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1F2C2" w14:textId="423FC8D9" w:rsidR="00D13304" w:rsidRPr="00D13304" w:rsidRDefault="00D13304" w:rsidP="00D13304">
      <w:pPr>
        <w:keepNext/>
        <w:ind w:left="-426"/>
        <w:jc w:val="center"/>
        <w:outlineLvl w:val="1"/>
        <w:rPr>
          <w:rFonts w:eastAsia="Times New Roman"/>
          <w:sz w:val="16"/>
          <w:szCs w:val="16"/>
          <w:lang w:eastAsia="ru-RU"/>
        </w:rPr>
      </w:pPr>
      <w:r w:rsidRPr="00D13304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3FC1A627" wp14:editId="03100C00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D9E7" w14:textId="77777777" w:rsidR="00D13304" w:rsidRPr="00D13304" w:rsidRDefault="00D13304" w:rsidP="00D13304">
      <w:pPr>
        <w:snapToGrid w:val="0"/>
        <w:jc w:val="center"/>
        <w:outlineLvl w:val="0"/>
        <w:rPr>
          <w:rFonts w:eastAsia="Times New Roman"/>
          <w:b/>
          <w:color w:val="0000FF"/>
          <w:sz w:val="34"/>
          <w:szCs w:val="34"/>
          <w:lang w:eastAsia="ru-RU"/>
        </w:rPr>
      </w:pPr>
      <w:r w:rsidRPr="00D13304">
        <w:rPr>
          <w:rFonts w:eastAsia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3D167362" w14:textId="77777777" w:rsidR="00D13304" w:rsidRPr="00D13304" w:rsidRDefault="00D13304" w:rsidP="00D13304">
      <w:pPr>
        <w:snapToGrid w:val="0"/>
        <w:jc w:val="center"/>
        <w:outlineLvl w:val="0"/>
        <w:rPr>
          <w:rFonts w:eastAsia="Times New Roman"/>
          <w:b/>
          <w:color w:val="0000FF"/>
          <w:sz w:val="34"/>
          <w:szCs w:val="34"/>
          <w:lang w:eastAsia="ru-RU"/>
        </w:rPr>
      </w:pPr>
      <w:r w:rsidRPr="00D13304">
        <w:rPr>
          <w:rFonts w:eastAsia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1554D98" w14:textId="77777777" w:rsidR="00D13304" w:rsidRPr="00D13304" w:rsidRDefault="00D13304" w:rsidP="00D13304">
      <w:pPr>
        <w:snapToGrid w:val="0"/>
        <w:jc w:val="center"/>
        <w:outlineLvl w:val="0"/>
        <w:rPr>
          <w:rFonts w:eastAsia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D13304" w:rsidRPr="00D13304" w14:paraId="590F6AC0" w14:textId="77777777" w:rsidTr="00B11FFE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608E95A3" w14:textId="77777777" w:rsidR="00D13304" w:rsidRPr="00D13304" w:rsidRDefault="00D13304" w:rsidP="00D13304">
            <w:pPr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D13304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D13304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 w:rsidRPr="00D13304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 w:rsidRPr="00D13304"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3F7F2E1A" w14:textId="77777777" w:rsidR="00D13304" w:rsidRPr="00D13304" w:rsidRDefault="00D13304" w:rsidP="00D13304">
      <w:pPr>
        <w:tabs>
          <w:tab w:val="right" w:pos="10773"/>
        </w:tabs>
        <w:snapToGrid w:val="0"/>
        <w:jc w:val="center"/>
        <w:rPr>
          <w:rFonts w:eastAsia="Times New Roman"/>
          <w:sz w:val="2"/>
          <w:szCs w:val="2"/>
          <w:lang w:eastAsia="ru-RU"/>
        </w:rPr>
      </w:pPr>
    </w:p>
    <w:p w14:paraId="0D1879EF" w14:textId="77777777" w:rsidR="00D13304" w:rsidRPr="00D13304" w:rsidRDefault="00D13304" w:rsidP="00D13304">
      <w:pPr>
        <w:snapToGrid w:val="0"/>
        <w:jc w:val="center"/>
        <w:outlineLvl w:val="0"/>
        <w:rPr>
          <w:rFonts w:eastAsia="Times New Roman"/>
          <w:b/>
          <w:color w:val="0000FF"/>
          <w:spacing w:val="100"/>
          <w:sz w:val="2"/>
          <w:szCs w:val="2"/>
          <w:lang w:eastAsia="ru-RU"/>
        </w:rPr>
      </w:pPr>
    </w:p>
    <w:p w14:paraId="7F0A7B2B" w14:textId="77777777" w:rsidR="00D13304" w:rsidRPr="00D13304" w:rsidRDefault="00D13304" w:rsidP="00D13304">
      <w:pPr>
        <w:snapToGrid w:val="0"/>
        <w:jc w:val="center"/>
        <w:outlineLvl w:val="0"/>
        <w:rPr>
          <w:rFonts w:eastAsia="Times New Roman"/>
          <w:b/>
          <w:color w:val="0000FF"/>
          <w:spacing w:val="100"/>
          <w:sz w:val="36"/>
          <w:szCs w:val="36"/>
          <w:lang w:eastAsia="ru-RU"/>
        </w:rPr>
      </w:pPr>
    </w:p>
    <w:p w14:paraId="50242D69" w14:textId="77777777" w:rsidR="00D13304" w:rsidRPr="00D13304" w:rsidRDefault="00D13304" w:rsidP="00D13304">
      <w:pPr>
        <w:snapToGrid w:val="0"/>
        <w:jc w:val="center"/>
        <w:outlineLvl w:val="0"/>
        <w:rPr>
          <w:rFonts w:eastAsia="Times New Roman"/>
          <w:b/>
          <w:color w:val="0000FF"/>
          <w:spacing w:val="100"/>
          <w:sz w:val="36"/>
          <w:szCs w:val="36"/>
          <w:lang w:eastAsia="ru-RU"/>
        </w:rPr>
      </w:pPr>
      <w:r w:rsidRPr="00D13304">
        <w:rPr>
          <w:rFonts w:eastAsia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16EEFAAD" w14:textId="77777777" w:rsidR="00D13304" w:rsidRPr="00D13304" w:rsidRDefault="00D13304" w:rsidP="00D13304">
      <w:pPr>
        <w:snapToGrid w:val="0"/>
        <w:jc w:val="center"/>
        <w:outlineLvl w:val="0"/>
        <w:rPr>
          <w:rFonts w:eastAsia="Times New Roman"/>
          <w:b/>
          <w:i/>
          <w:sz w:val="16"/>
          <w:szCs w:val="16"/>
          <w:lang w:eastAsia="ru-RU"/>
        </w:rPr>
      </w:pPr>
    </w:p>
    <w:p w14:paraId="6913770B" w14:textId="240907F3" w:rsidR="00D13304" w:rsidRPr="00D13304" w:rsidRDefault="00D13304" w:rsidP="00D13304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D13304">
        <w:rPr>
          <w:rFonts w:eastAsia="Times New Roman"/>
          <w:b/>
          <w:i/>
          <w:color w:val="4472C4"/>
          <w:sz w:val="26"/>
          <w:szCs w:val="26"/>
          <w:lang w:eastAsia="ru-RU"/>
        </w:rPr>
        <w:t>от «04»июня 2026 г. № 11-</w:t>
      </w:r>
      <w:r w:rsidR="006F68C9">
        <w:rPr>
          <w:rFonts w:eastAsia="Times New Roman"/>
          <w:b/>
          <w:i/>
          <w:color w:val="4472C4"/>
          <w:sz w:val="26"/>
          <w:szCs w:val="26"/>
          <w:lang w:eastAsia="ru-RU"/>
        </w:rPr>
        <w:t>4</w:t>
      </w:r>
    </w:p>
    <w:p w14:paraId="319CFBE3" w14:textId="77777777" w:rsidR="007E0E5A" w:rsidRPr="00CC1479" w:rsidRDefault="007E0E5A" w:rsidP="004A6A20">
      <w:pPr>
        <w:pStyle w:val="ConsPlusTitle"/>
        <w:jc w:val="center"/>
        <w:rPr>
          <w:color w:val="000000" w:themeColor="text1"/>
          <w:sz w:val="27"/>
          <w:szCs w:val="27"/>
        </w:rPr>
      </w:pPr>
    </w:p>
    <w:p w14:paraId="6E7803EF" w14:textId="77777777" w:rsidR="00AE61BE" w:rsidRDefault="005A5056" w:rsidP="00AE61BE">
      <w:pPr>
        <w:pStyle w:val="ConsPlusTitle"/>
        <w:jc w:val="center"/>
        <w:rPr>
          <w:szCs w:val="28"/>
        </w:rPr>
      </w:pPr>
      <w:r>
        <w:rPr>
          <w:szCs w:val="28"/>
        </w:rPr>
        <w:t>О внесении изменений в</w:t>
      </w:r>
      <w:r w:rsidR="007E0E5A">
        <w:rPr>
          <w:szCs w:val="28"/>
        </w:rPr>
        <w:t xml:space="preserve"> </w:t>
      </w:r>
      <w:r w:rsidR="00F54275">
        <w:rPr>
          <w:szCs w:val="28"/>
        </w:rPr>
        <w:t>П</w:t>
      </w:r>
      <w:r>
        <w:rPr>
          <w:szCs w:val="28"/>
        </w:rPr>
        <w:t>оложение</w:t>
      </w:r>
      <w:r w:rsidRPr="005A5056">
        <w:rPr>
          <w:szCs w:val="28"/>
        </w:rPr>
        <w:t xml:space="preserve"> </w:t>
      </w:r>
      <w:r w:rsidR="001F08A7">
        <w:rPr>
          <w:szCs w:val="28"/>
        </w:rPr>
        <w:t xml:space="preserve">о </w:t>
      </w:r>
      <w:r w:rsidR="00AE61BE">
        <w:rPr>
          <w:szCs w:val="28"/>
        </w:rPr>
        <w:t>муниципальном казенном учреждении</w:t>
      </w:r>
      <w:r w:rsidRPr="005A5056">
        <w:rPr>
          <w:szCs w:val="28"/>
        </w:rPr>
        <w:t xml:space="preserve"> «Управление жилищно-коммунального хозяйства города Махачкал</w:t>
      </w:r>
      <w:r w:rsidR="00AE61BE">
        <w:rPr>
          <w:szCs w:val="28"/>
        </w:rPr>
        <w:t>ы</w:t>
      </w:r>
      <w:r w:rsidRPr="005A5056">
        <w:rPr>
          <w:szCs w:val="28"/>
        </w:rPr>
        <w:t xml:space="preserve">», утвержденное решением Собрания депутатов городского округа </w:t>
      </w:r>
      <w:r w:rsidR="00AE61BE">
        <w:rPr>
          <w:szCs w:val="28"/>
        </w:rPr>
        <w:br/>
      </w:r>
      <w:r w:rsidRPr="005A5056">
        <w:rPr>
          <w:szCs w:val="28"/>
        </w:rPr>
        <w:t xml:space="preserve">с внутригородским делением «город Махачкала» </w:t>
      </w:r>
    </w:p>
    <w:p w14:paraId="0D3BEB2D" w14:textId="77777777" w:rsidR="006F7AC2" w:rsidRPr="00AE61BE" w:rsidRDefault="005A5056" w:rsidP="00AE61BE">
      <w:pPr>
        <w:pStyle w:val="ConsPlusTitle"/>
        <w:jc w:val="center"/>
        <w:rPr>
          <w:szCs w:val="28"/>
        </w:rPr>
      </w:pPr>
      <w:r w:rsidRPr="005A5056">
        <w:rPr>
          <w:szCs w:val="28"/>
        </w:rPr>
        <w:t>от 27 августа 2018 года № 27-5</w:t>
      </w:r>
    </w:p>
    <w:p w14:paraId="4EB9E0DC" w14:textId="77777777" w:rsidR="006F7AC2" w:rsidRPr="00CC1479" w:rsidRDefault="006F7AC2" w:rsidP="004A6A20">
      <w:pPr>
        <w:pStyle w:val="ConsPlusNormal"/>
        <w:jc w:val="both"/>
        <w:rPr>
          <w:color w:val="000000" w:themeColor="text1"/>
          <w:szCs w:val="28"/>
        </w:rPr>
      </w:pPr>
    </w:p>
    <w:p w14:paraId="4BF424A6" w14:textId="77777777" w:rsidR="004849FE" w:rsidRPr="00CC1479" w:rsidRDefault="006F7AC2" w:rsidP="0034680F">
      <w:pPr>
        <w:pStyle w:val="ConsPlusNormal"/>
        <w:ind w:firstLine="708"/>
        <w:jc w:val="both"/>
        <w:rPr>
          <w:color w:val="000000" w:themeColor="text1"/>
          <w:szCs w:val="28"/>
        </w:rPr>
      </w:pPr>
      <w:r w:rsidRPr="00CC1479">
        <w:rPr>
          <w:color w:val="000000" w:themeColor="text1"/>
          <w:szCs w:val="28"/>
        </w:rPr>
        <w:t xml:space="preserve">В соответствии с </w:t>
      </w:r>
      <w:r w:rsidR="00296266">
        <w:rPr>
          <w:color w:val="000000" w:themeColor="text1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CC1479">
        <w:rPr>
          <w:color w:val="000000" w:themeColor="text1"/>
          <w:szCs w:val="28"/>
        </w:rPr>
        <w:t>Уставом городского округа «город Махачкала» Собрание депутатов городского округа «город Махачкала»</w:t>
      </w:r>
    </w:p>
    <w:p w14:paraId="702ECE24" w14:textId="77777777" w:rsidR="0034680F" w:rsidRPr="00CC1479" w:rsidRDefault="0034680F" w:rsidP="0034680F">
      <w:pPr>
        <w:pStyle w:val="ConsPlusNormal"/>
        <w:ind w:firstLine="708"/>
        <w:jc w:val="both"/>
        <w:rPr>
          <w:color w:val="000000" w:themeColor="text1"/>
          <w:szCs w:val="28"/>
        </w:rPr>
      </w:pPr>
    </w:p>
    <w:p w14:paraId="4EA7331D" w14:textId="77777777" w:rsidR="0063670C" w:rsidRPr="00D13304" w:rsidRDefault="00F54275" w:rsidP="0034680F">
      <w:pPr>
        <w:pStyle w:val="ConsPlusNormal"/>
        <w:jc w:val="center"/>
        <w:rPr>
          <w:b/>
          <w:bCs/>
          <w:color w:val="000000" w:themeColor="text1"/>
          <w:szCs w:val="28"/>
        </w:rPr>
      </w:pPr>
      <w:r w:rsidRPr="00D13304">
        <w:rPr>
          <w:b/>
          <w:bCs/>
          <w:color w:val="000000" w:themeColor="text1"/>
          <w:szCs w:val="28"/>
        </w:rPr>
        <w:t>РЕШАЕТ:</w:t>
      </w:r>
    </w:p>
    <w:p w14:paraId="7F60B912" w14:textId="77777777" w:rsidR="0034680F" w:rsidRPr="00CC1479" w:rsidRDefault="0034680F" w:rsidP="0034680F">
      <w:pPr>
        <w:pStyle w:val="ConsPlusNormal"/>
        <w:jc w:val="center"/>
        <w:rPr>
          <w:b/>
          <w:color w:val="000000" w:themeColor="text1"/>
          <w:szCs w:val="28"/>
        </w:rPr>
      </w:pPr>
    </w:p>
    <w:p w14:paraId="3CA8EA11" w14:textId="77777777" w:rsidR="00DB6DD3" w:rsidRPr="00DB6DD3" w:rsidRDefault="006F7AC2" w:rsidP="00DB6DD3">
      <w:pPr>
        <w:pStyle w:val="ConsPlusNormal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CC1479">
        <w:rPr>
          <w:color w:val="000000" w:themeColor="text1"/>
          <w:szCs w:val="28"/>
        </w:rPr>
        <w:t xml:space="preserve">1. </w:t>
      </w:r>
      <w:r w:rsidR="00677A10" w:rsidRPr="00CC1479">
        <w:rPr>
          <w:color w:val="000000" w:themeColor="text1"/>
          <w:szCs w:val="28"/>
        </w:rPr>
        <w:t xml:space="preserve">Внести в </w:t>
      </w:r>
      <w:hyperlink w:anchor="P32" w:history="1">
        <w:r w:rsidR="00677A10" w:rsidRPr="00CC1479">
          <w:rPr>
            <w:color w:val="000000" w:themeColor="text1"/>
            <w:szCs w:val="28"/>
          </w:rPr>
          <w:t>Положение</w:t>
        </w:r>
      </w:hyperlink>
      <w:r w:rsidR="00677A10" w:rsidRPr="00CC1479">
        <w:rPr>
          <w:color w:val="000000" w:themeColor="text1"/>
          <w:szCs w:val="28"/>
        </w:rPr>
        <w:t xml:space="preserve"> о муниципальном казенном учреждении «Управление </w:t>
      </w:r>
      <w:r w:rsidR="00677A10">
        <w:rPr>
          <w:color w:val="000000" w:themeColor="text1"/>
          <w:szCs w:val="28"/>
        </w:rPr>
        <w:t xml:space="preserve">жилищно-коммунального хозяйства </w:t>
      </w:r>
      <w:r w:rsidR="00677A10" w:rsidRPr="00CC1479">
        <w:rPr>
          <w:color w:val="000000" w:themeColor="text1"/>
          <w:szCs w:val="28"/>
        </w:rPr>
        <w:t>город</w:t>
      </w:r>
      <w:r w:rsidR="00677A10">
        <w:rPr>
          <w:color w:val="000000" w:themeColor="text1"/>
          <w:szCs w:val="28"/>
        </w:rPr>
        <w:t>а</w:t>
      </w:r>
      <w:r w:rsidR="00677A10" w:rsidRPr="00CC1479">
        <w:rPr>
          <w:color w:val="000000" w:themeColor="text1"/>
          <w:szCs w:val="28"/>
        </w:rPr>
        <w:t xml:space="preserve"> Махачкал</w:t>
      </w:r>
      <w:r w:rsidR="00AE61BE">
        <w:rPr>
          <w:color w:val="000000" w:themeColor="text1"/>
          <w:szCs w:val="28"/>
        </w:rPr>
        <w:t>ы</w:t>
      </w:r>
      <w:r w:rsidR="00677A10" w:rsidRPr="00CC1479">
        <w:rPr>
          <w:color w:val="000000" w:themeColor="text1"/>
          <w:szCs w:val="28"/>
        </w:rPr>
        <w:t>»,</w:t>
      </w:r>
      <w:r w:rsidR="00677A10" w:rsidRPr="00CC1479">
        <w:rPr>
          <w:rFonts w:eastAsiaTheme="minorHAnsi"/>
          <w:color w:val="000000" w:themeColor="text1"/>
          <w:szCs w:val="28"/>
          <w:lang w:eastAsia="en-US"/>
        </w:rPr>
        <w:t xml:space="preserve"> утвержденное решением </w:t>
      </w:r>
      <w:r w:rsidR="00677A10" w:rsidRPr="00CC1479">
        <w:rPr>
          <w:color w:val="000000" w:themeColor="text1"/>
          <w:szCs w:val="28"/>
        </w:rPr>
        <w:t>Собрания депутатов городского округа с внутригородским делением «город Махачкала»</w:t>
      </w:r>
      <w:r w:rsidR="00677A10" w:rsidRPr="00CC1479">
        <w:rPr>
          <w:rFonts w:eastAsiaTheme="minorHAnsi"/>
          <w:color w:val="000000" w:themeColor="text1"/>
          <w:szCs w:val="28"/>
          <w:lang w:eastAsia="en-US"/>
        </w:rPr>
        <w:t xml:space="preserve"> от 2</w:t>
      </w:r>
      <w:r w:rsidR="00677A10">
        <w:rPr>
          <w:rFonts w:eastAsiaTheme="minorHAnsi"/>
          <w:color w:val="000000" w:themeColor="text1"/>
          <w:szCs w:val="28"/>
          <w:lang w:eastAsia="en-US"/>
        </w:rPr>
        <w:t>7</w:t>
      </w:r>
      <w:r w:rsidR="00677A10" w:rsidRPr="00CC1479">
        <w:rPr>
          <w:rFonts w:eastAsiaTheme="minorHAnsi"/>
          <w:color w:val="000000" w:themeColor="text1"/>
          <w:szCs w:val="28"/>
          <w:lang w:eastAsia="en-US"/>
        </w:rPr>
        <w:t> </w:t>
      </w:r>
      <w:r w:rsidR="00677A10">
        <w:rPr>
          <w:rFonts w:eastAsiaTheme="minorHAnsi"/>
          <w:color w:val="000000" w:themeColor="text1"/>
          <w:szCs w:val="28"/>
          <w:lang w:eastAsia="en-US"/>
        </w:rPr>
        <w:t xml:space="preserve">августа 2018 года </w:t>
      </w:r>
      <w:r w:rsidR="00677A10" w:rsidRPr="00CC1479">
        <w:rPr>
          <w:rFonts w:eastAsiaTheme="minorHAnsi"/>
          <w:color w:val="000000" w:themeColor="text1"/>
          <w:szCs w:val="28"/>
          <w:lang w:eastAsia="en-US"/>
        </w:rPr>
        <w:t xml:space="preserve">№ </w:t>
      </w:r>
      <w:r w:rsidR="00677A10">
        <w:rPr>
          <w:rFonts w:eastAsiaTheme="minorHAnsi"/>
          <w:color w:val="000000" w:themeColor="text1"/>
          <w:szCs w:val="28"/>
          <w:lang w:eastAsia="en-US"/>
        </w:rPr>
        <w:t>27-5</w:t>
      </w:r>
      <w:r w:rsidR="00827A07" w:rsidRPr="00CC1479">
        <w:rPr>
          <w:rFonts w:eastAsiaTheme="minorHAnsi"/>
          <w:color w:val="000000" w:themeColor="text1"/>
          <w:szCs w:val="28"/>
          <w:lang w:eastAsia="en-US"/>
        </w:rPr>
        <w:t>,</w:t>
      </w:r>
      <w:r w:rsidRPr="00CC1479">
        <w:rPr>
          <w:color w:val="000000" w:themeColor="text1"/>
          <w:szCs w:val="28"/>
        </w:rPr>
        <w:t xml:space="preserve"> </w:t>
      </w:r>
      <w:r w:rsidR="00827A07" w:rsidRPr="00CC1479">
        <w:rPr>
          <w:rFonts w:eastAsiaTheme="minorHAnsi"/>
          <w:color w:val="000000" w:themeColor="text1"/>
          <w:szCs w:val="28"/>
          <w:lang w:eastAsia="en-US"/>
        </w:rPr>
        <w:t>следующие изменения:</w:t>
      </w:r>
    </w:p>
    <w:p w14:paraId="372851D6" w14:textId="77777777" w:rsidR="00C908B8" w:rsidRPr="00C908B8" w:rsidRDefault="007B1EE3" w:rsidP="00040367">
      <w:pPr>
        <w:pStyle w:val="ConsPlusNormal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а</w:t>
      </w:r>
      <w:r w:rsidR="00613FEF">
        <w:rPr>
          <w:color w:val="000000" w:themeColor="text1"/>
          <w:szCs w:val="28"/>
        </w:rPr>
        <w:t xml:space="preserve">) дополнить пунктом 12.35 «содержание </w:t>
      </w:r>
      <w:r w:rsidR="00C908B8">
        <w:rPr>
          <w:color w:val="000000" w:themeColor="text1"/>
          <w:szCs w:val="28"/>
        </w:rPr>
        <w:t>дорог</w:t>
      </w:r>
      <w:r w:rsidR="00613FEF">
        <w:rPr>
          <w:color w:val="000000" w:themeColor="text1"/>
          <w:szCs w:val="28"/>
        </w:rPr>
        <w:t xml:space="preserve"> </w:t>
      </w:r>
      <w:r w:rsidR="00EB225C">
        <w:rPr>
          <w:color w:val="000000" w:themeColor="text1"/>
          <w:szCs w:val="28"/>
        </w:rPr>
        <w:t>дворовых территорий</w:t>
      </w:r>
      <w:r w:rsidR="00613FEF">
        <w:rPr>
          <w:color w:val="000000" w:themeColor="text1"/>
          <w:szCs w:val="28"/>
        </w:rPr>
        <w:t xml:space="preserve"> </w:t>
      </w:r>
      <w:r w:rsidR="00EB225C">
        <w:rPr>
          <w:color w:val="000000" w:themeColor="text1"/>
          <w:szCs w:val="28"/>
        </w:rPr>
        <w:t>и проездов к ним</w:t>
      </w:r>
      <w:r w:rsidR="00613FEF">
        <w:rPr>
          <w:color w:val="000000" w:themeColor="text1"/>
          <w:szCs w:val="28"/>
        </w:rPr>
        <w:t>»</w:t>
      </w:r>
      <w:r w:rsidR="00C908B8" w:rsidRPr="00C908B8">
        <w:rPr>
          <w:color w:val="000000" w:themeColor="text1"/>
          <w:szCs w:val="28"/>
        </w:rPr>
        <w:t>;</w:t>
      </w:r>
    </w:p>
    <w:p w14:paraId="20D85968" w14:textId="77777777" w:rsidR="00DC2AB2" w:rsidRDefault="00C908B8" w:rsidP="00D96828">
      <w:pPr>
        <w:pStyle w:val="ConsPlusNormal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б) дополнить пунктом 12.36 «содержание грунтовых и гравийных дорог</w:t>
      </w:r>
      <w:r w:rsidR="00891943">
        <w:rPr>
          <w:color w:val="000000" w:themeColor="text1"/>
          <w:szCs w:val="28"/>
        </w:rPr>
        <w:t>, обеспечение обработки противогололедными материалами проезжей части дорог и тротуаров города Махачкалы</w:t>
      </w:r>
      <w:r w:rsidR="00874F90">
        <w:rPr>
          <w:color w:val="000000" w:themeColor="text1"/>
          <w:szCs w:val="28"/>
        </w:rPr>
        <w:t>»</w:t>
      </w:r>
      <w:r w:rsidRPr="00C908B8">
        <w:rPr>
          <w:color w:val="000000" w:themeColor="text1"/>
          <w:szCs w:val="28"/>
        </w:rPr>
        <w:t>;</w:t>
      </w:r>
    </w:p>
    <w:p w14:paraId="26EABC61" w14:textId="77777777" w:rsidR="00891943" w:rsidRPr="00C420B7" w:rsidRDefault="00C420B7" w:rsidP="00D96828">
      <w:pPr>
        <w:pStyle w:val="ConsPlusNormal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в) дополнить пунктом 12.37 «содержание и ремонт сетей уличного освещения, в том числе на территории дворов многоквартирных домов</w:t>
      </w:r>
      <w:r w:rsidR="00874F90">
        <w:rPr>
          <w:color w:val="000000" w:themeColor="text1"/>
          <w:szCs w:val="28"/>
        </w:rPr>
        <w:t>»</w:t>
      </w:r>
      <w:r w:rsidRPr="00C420B7">
        <w:rPr>
          <w:color w:val="000000" w:themeColor="text1"/>
          <w:szCs w:val="28"/>
        </w:rPr>
        <w:t>;</w:t>
      </w:r>
    </w:p>
    <w:p w14:paraId="1649A7AA" w14:textId="2AF70E43" w:rsidR="00DB6DD3" w:rsidRDefault="00C420B7" w:rsidP="00DB6DD3">
      <w:pPr>
        <w:pStyle w:val="ConsPlusNormal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г) дополнить пунктом 12.38 «организация деятельности в сфере управления многоквартирными домами на территории города Махачкалы</w:t>
      </w:r>
      <w:r w:rsidR="00874F90">
        <w:rPr>
          <w:color w:val="000000" w:themeColor="text1"/>
          <w:szCs w:val="28"/>
        </w:rPr>
        <w:t>»</w:t>
      </w:r>
      <w:r w:rsidR="0072587D">
        <w:rPr>
          <w:color w:val="000000" w:themeColor="text1"/>
          <w:szCs w:val="28"/>
        </w:rPr>
        <w:t>;</w:t>
      </w:r>
    </w:p>
    <w:p w14:paraId="22B1D0BE" w14:textId="680BB0BB" w:rsidR="00DB6DD3" w:rsidRDefault="00DB6DD3" w:rsidP="00DB6DD3">
      <w:pPr>
        <w:pStyle w:val="ConsPlusNormal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д) дополнить пунктом 12.39 «выдача разрешения на вырубку</w:t>
      </w:r>
      <w:r w:rsidR="00A7006B">
        <w:rPr>
          <w:color w:val="000000" w:themeColor="text1"/>
          <w:szCs w:val="28"/>
        </w:rPr>
        <w:t xml:space="preserve"> (снос)</w:t>
      </w:r>
      <w:r>
        <w:rPr>
          <w:color w:val="000000" w:themeColor="text1"/>
          <w:szCs w:val="28"/>
        </w:rPr>
        <w:t xml:space="preserve"> зеленых насаждений</w:t>
      </w:r>
      <w:r w:rsidR="00922987">
        <w:rPr>
          <w:color w:val="000000" w:themeColor="text1"/>
          <w:szCs w:val="28"/>
        </w:rPr>
        <w:t xml:space="preserve"> на территории города Махачкалы</w:t>
      </w:r>
      <w:r>
        <w:rPr>
          <w:color w:val="000000" w:themeColor="text1"/>
          <w:szCs w:val="28"/>
        </w:rPr>
        <w:t>»</w:t>
      </w:r>
      <w:r w:rsidR="0072587D">
        <w:rPr>
          <w:color w:val="000000" w:themeColor="text1"/>
          <w:szCs w:val="28"/>
        </w:rPr>
        <w:t>;</w:t>
      </w:r>
      <w:bookmarkStart w:id="0" w:name="_GoBack"/>
      <w:bookmarkEnd w:id="0"/>
    </w:p>
    <w:p w14:paraId="1AA1D467" w14:textId="77777777" w:rsidR="00F907FC" w:rsidRPr="00F34290" w:rsidRDefault="005654FB" w:rsidP="00F34290">
      <w:pPr>
        <w:pStyle w:val="ConsPlusNormal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е) пункт </w:t>
      </w:r>
      <w:r w:rsidR="002E67EC">
        <w:rPr>
          <w:color w:val="000000" w:themeColor="text1"/>
          <w:szCs w:val="28"/>
        </w:rPr>
        <w:t>12.28. признать утратившим</w:t>
      </w:r>
      <w:r w:rsidR="00F34290">
        <w:rPr>
          <w:color w:val="000000" w:themeColor="text1"/>
          <w:szCs w:val="28"/>
        </w:rPr>
        <w:t xml:space="preserve"> силу.</w:t>
      </w:r>
    </w:p>
    <w:p w14:paraId="4D5E42EB" w14:textId="77777777" w:rsidR="006F7AC2" w:rsidRPr="00CC1479" w:rsidRDefault="00F34290" w:rsidP="00CB46E6">
      <w:pPr>
        <w:pStyle w:val="ConsPlusNormal"/>
        <w:ind w:firstLine="708"/>
        <w:jc w:val="both"/>
        <w:rPr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  <w:lang w:eastAsia="en-US"/>
        </w:rPr>
        <w:t>2</w:t>
      </w:r>
      <w:r w:rsidR="00CB46E6" w:rsidRPr="00CC1479">
        <w:rPr>
          <w:rFonts w:eastAsiaTheme="minorHAnsi"/>
          <w:color w:val="000000" w:themeColor="text1"/>
          <w:szCs w:val="28"/>
          <w:lang w:eastAsia="en-US"/>
        </w:rPr>
        <w:t>. Наст</w:t>
      </w:r>
      <w:r w:rsidR="00DB013C" w:rsidRPr="00CC1479">
        <w:rPr>
          <w:rFonts w:eastAsiaTheme="minorHAnsi"/>
          <w:color w:val="000000" w:themeColor="text1"/>
          <w:szCs w:val="28"/>
          <w:lang w:eastAsia="en-US"/>
        </w:rPr>
        <w:t xml:space="preserve">оящее решение вступает в силу со дня </w:t>
      </w:r>
      <w:r w:rsidR="00CB46E6" w:rsidRPr="00CC1479">
        <w:rPr>
          <w:rFonts w:eastAsiaTheme="minorHAnsi"/>
          <w:color w:val="000000" w:themeColor="text1"/>
          <w:szCs w:val="28"/>
          <w:lang w:eastAsia="en-US"/>
        </w:rPr>
        <w:t>его официального опубликования.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5606"/>
        <w:gridCol w:w="5310"/>
      </w:tblGrid>
      <w:tr w:rsidR="00D13304" w:rsidRPr="00D13304" w14:paraId="29C30BB9" w14:textId="77777777" w:rsidTr="00D13304">
        <w:tc>
          <w:tcPr>
            <w:tcW w:w="5606" w:type="dxa"/>
          </w:tcPr>
          <w:p w14:paraId="22B353EF" w14:textId="77777777" w:rsid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</w:p>
          <w:p w14:paraId="4856FF4D" w14:textId="5EEC1A21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  <w:r w:rsidRPr="00D13304">
              <w:rPr>
                <w:rFonts w:eastAsia="Times New Roman"/>
                <w:b/>
              </w:rPr>
              <w:t>Председатель Собрания</w:t>
            </w:r>
            <w:r w:rsidRPr="00D13304">
              <w:rPr>
                <w:rFonts w:eastAsia="Times New Roman"/>
                <w:b/>
              </w:rPr>
              <w:tab/>
            </w:r>
          </w:p>
          <w:p w14:paraId="4C8CFABF" w14:textId="77777777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</w:p>
          <w:p w14:paraId="577C600E" w14:textId="77777777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  <w:r w:rsidRPr="00D13304">
              <w:rPr>
                <w:rFonts w:eastAsia="Times New Roman"/>
                <w:b/>
              </w:rPr>
              <w:t>____________    Х. Алиев</w:t>
            </w:r>
          </w:p>
          <w:p w14:paraId="597DDDCA" w14:textId="77777777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</w:p>
        </w:tc>
        <w:tc>
          <w:tcPr>
            <w:tcW w:w="5310" w:type="dxa"/>
          </w:tcPr>
          <w:p w14:paraId="68B456C2" w14:textId="77777777" w:rsid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</w:p>
          <w:p w14:paraId="4CB26D04" w14:textId="15D6B397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  <w:r w:rsidRPr="00D13304">
              <w:rPr>
                <w:rFonts w:eastAsia="Times New Roman"/>
                <w:b/>
              </w:rPr>
              <w:t>Глава города Махачкалы</w:t>
            </w:r>
          </w:p>
          <w:p w14:paraId="740D1C19" w14:textId="77777777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  <w:r w:rsidRPr="00D13304">
              <w:rPr>
                <w:rFonts w:eastAsia="Times New Roman"/>
                <w:b/>
              </w:rPr>
              <w:t xml:space="preserve"> </w:t>
            </w:r>
          </w:p>
          <w:p w14:paraId="35FBEFA2" w14:textId="77777777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  <w:r w:rsidRPr="00D13304">
              <w:rPr>
                <w:rFonts w:eastAsia="Times New Roman"/>
                <w:b/>
              </w:rPr>
              <w:t xml:space="preserve">____________    Д. </w:t>
            </w:r>
            <w:proofErr w:type="spellStart"/>
            <w:r w:rsidRPr="00D13304">
              <w:rPr>
                <w:rFonts w:eastAsia="Times New Roman"/>
                <w:b/>
              </w:rPr>
              <w:t>Салавов</w:t>
            </w:r>
            <w:proofErr w:type="spellEnd"/>
          </w:p>
          <w:p w14:paraId="1D24D9C5" w14:textId="77777777" w:rsidR="00D13304" w:rsidRPr="00D13304" w:rsidRDefault="00D13304" w:rsidP="00D13304">
            <w:pPr>
              <w:keepNext/>
              <w:spacing w:line="252" w:lineRule="auto"/>
              <w:ind w:firstLine="747"/>
              <w:jc w:val="both"/>
              <w:outlineLvl w:val="7"/>
              <w:rPr>
                <w:rFonts w:eastAsia="Times New Roman"/>
                <w:b/>
              </w:rPr>
            </w:pPr>
          </w:p>
        </w:tc>
      </w:tr>
    </w:tbl>
    <w:p w14:paraId="3AE89E60" w14:textId="647DC763" w:rsidR="004849FE" w:rsidRPr="00CC1479" w:rsidRDefault="004849FE" w:rsidP="00D13304">
      <w:pPr>
        <w:pStyle w:val="ConsPlusNormal"/>
        <w:rPr>
          <w:b/>
          <w:color w:val="000000" w:themeColor="text1"/>
          <w:szCs w:val="28"/>
        </w:rPr>
      </w:pPr>
    </w:p>
    <w:sectPr w:rsidR="004849FE" w:rsidRPr="00CC1479" w:rsidSect="00D13304">
      <w:pgSz w:w="11906" w:h="16838"/>
      <w:pgMar w:top="709" w:right="567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66B8B" w14:textId="77777777" w:rsidR="00A5744F" w:rsidRDefault="00A5744F" w:rsidP="0063670C">
      <w:r>
        <w:separator/>
      </w:r>
    </w:p>
  </w:endnote>
  <w:endnote w:type="continuationSeparator" w:id="0">
    <w:p w14:paraId="1BCD3A7A" w14:textId="77777777" w:rsidR="00A5744F" w:rsidRDefault="00A5744F" w:rsidP="0063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1BA4D" w14:textId="77777777" w:rsidR="00A5744F" w:rsidRDefault="00A5744F" w:rsidP="0063670C">
      <w:r>
        <w:separator/>
      </w:r>
    </w:p>
  </w:footnote>
  <w:footnote w:type="continuationSeparator" w:id="0">
    <w:p w14:paraId="248567FE" w14:textId="77777777" w:rsidR="00A5744F" w:rsidRDefault="00A5744F" w:rsidP="00636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6C14CB62"/>
    <w:lvl w:ilvl="0">
      <w:start w:val="1"/>
      <w:numFmt w:val="decimal"/>
      <w:lvlText w:val="3.%1."/>
      <w:lvlJc w:val="left"/>
      <w:rPr>
        <w:sz w:val="28"/>
        <w:szCs w:val="28"/>
      </w:rPr>
    </w:lvl>
    <w:lvl w:ilvl="1">
      <w:start w:val="1"/>
      <w:numFmt w:val="decimal"/>
      <w:lvlText w:val="3.%1."/>
      <w:lvlJc w:val="left"/>
      <w:rPr>
        <w:sz w:val="28"/>
        <w:szCs w:val="28"/>
      </w:rPr>
    </w:lvl>
    <w:lvl w:ilvl="2">
      <w:start w:val="1"/>
      <w:numFmt w:val="decimal"/>
      <w:lvlText w:val="3.%1."/>
      <w:lvlJc w:val="left"/>
      <w:rPr>
        <w:sz w:val="28"/>
        <w:szCs w:val="28"/>
      </w:rPr>
    </w:lvl>
    <w:lvl w:ilvl="3">
      <w:start w:val="1"/>
      <w:numFmt w:val="decimal"/>
      <w:lvlText w:val="3.%1."/>
      <w:lvlJc w:val="left"/>
      <w:rPr>
        <w:sz w:val="28"/>
        <w:szCs w:val="28"/>
      </w:rPr>
    </w:lvl>
    <w:lvl w:ilvl="4">
      <w:start w:val="1"/>
      <w:numFmt w:val="decimal"/>
      <w:lvlText w:val="3.%1."/>
      <w:lvlJc w:val="left"/>
      <w:rPr>
        <w:sz w:val="28"/>
        <w:szCs w:val="28"/>
      </w:rPr>
    </w:lvl>
    <w:lvl w:ilvl="5">
      <w:start w:val="1"/>
      <w:numFmt w:val="decimal"/>
      <w:lvlText w:val="3.%1."/>
      <w:lvlJc w:val="left"/>
      <w:rPr>
        <w:sz w:val="28"/>
        <w:szCs w:val="28"/>
      </w:rPr>
    </w:lvl>
    <w:lvl w:ilvl="6">
      <w:start w:val="1"/>
      <w:numFmt w:val="decimal"/>
      <w:lvlText w:val="3.%1."/>
      <w:lvlJc w:val="left"/>
      <w:rPr>
        <w:sz w:val="28"/>
        <w:szCs w:val="28"/>
      </w:rPr>
    </w:lvl>
    <w:lvl w:ilvl="7">
      <w:start w:val="1"/>
      <w:numFmt w:val="decimal"/>
      <w:lvlText w:val="3.%1."/>
      <w:lvlJc w:val="left"/>
      <w:rPr>
        <w:sz w:val="28"/>
        <w:szCs w:val="28"/>
      </w:rPr>
    </w:lvl>
    <w:lvl w:ilvl="8">
      <w:start w:val="1"/>
      <w:numFmt w:val="decimal"/>
      <w:lvlText w:val="3.%1."/>
      <w:lvlJc w:val="left"/>
      <w:rPr>
        <w:sz w:val="28"/>
        <w:szCs w:val="28"/>
      </w:rPr>
    </w:lvl>
  </w:abstractNum>
  <w:abstractNum w:abstractNumId="1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8"/>
        <w:szCs w:val="28"/>
      </w:rPr>
    </w:lvl>
    <w:lvl w:ilvl="1" w:tplc="000F4266">
      <w:start w:val="1"/>
      <w:numFmt w:val="bullet"/>
      <w:lvlText w:val="-"/>
      <w:lvlJc w:val="left"/>
      <w:rPr>
        <w:sz w:val="28"/>
        <w:szCs w:val="28"/>
      </w:rPr>
    </w:lvl>
    <w:lvl w:ilvl="2" w:tplc="000F4267">
      <w:start w:val="1"/>
      <w:numFmt w:val="bullet"/>
      <w:lvlText w:val="-"/>
      <w:lvlJc w:val="left"/>
      <w:rPr>
        <w:sz w:val="28"/>
        <w:szCs w:val="28"/>
      </w:rPr>
    </w:lvl>
    <w:lvl w:ilvl="3" w:tplc="000F4268">
      <w:start w:val="1"/>
      <w:numFmt w:val="bullet"/>
      <w:lvlText w:val="-"/>
      <w:lvlJc w:val="left"/>
      <w:rPr>
        <w:sz w:val="28"/>
        <w:szCs w:val="28"/>
      </w:rPr>
    </w:lvl>
    <w:lvl w:ilvl="4" w:tplc="000F4269">
      <w:start w:val="1"/>
      <w:numFmt w:val="bullet"/>
      <w:lvlText w:val="-"/>
      <w:lvlJc w:val="left"/>
      <w:rPr>
        <w:sz w:val="28"/>
        <w:szCs w:val="28"/>
      </w:rPr>
    </w:lvl>
    <w:lvl w:ilvl="5" w:tplc="000F426A">
      <w:start w:val="1"/>
      <w:numFmt w:val="bullet"/>
      <w:lvlText w:val="-"/>
      <w:lvlJc w:val="left"/>
      <w:rPr>
        <w:sz w:val="28"/>
        <w:szCs w:val="28"/>
      </w:rPr>
    </w:lvl>
    <w:lvl w:ilvl="6" w:tplc="000F426B">
      <w:start w:val="1"/>
      <w:numFmt w:val="bullet"/>
      <w:lvlText w:val="-"/>
      <w:lvlJc w:val="left"/>
      <w:rPr>
        <w:sz w:val="28"/>
        <w:szCs w:val="28"/>
      </w:rPr>
    </w:lvl>
    <w:lvl w:ilvl="7" w:tplc="000F426C">
      <w:start w:val="1"/>
      <w:numFmt w:val="bullet"/>
      <w:lvlText w:val="-"/>
      <w:lvlJc w:val="left"/>
      <w:rPr>
        <w:sz w:val="28"/>
        <w:szCs w:val="28"/>
      </w:rPr>
    </w:lvl>
    <w:lvl w:ilvl="8" w:tplc="000F426D">
      <w:start w:val="1"/>
      <w:numFmt w:val="bullet"/>
      <w:lvlText w:val="-"/>
      <w:lvlJc w:val="left"/>
      <w:rPr>
        <w:sz w:val="28"/>
        <w:szCs w:val="28"/>
      </w:rPr>
    </w:lvl>
  </w:abstractNum>
  <w:abstractNum w:abstractNumId="2" w15:restartNumberingAfterBreak="0">
    <w:nsid w:val="0A516DA2"/>
    <w:multiLevelType w:val="hybridMultilevel"/>
    <w:tmpl w:val="2CD691E6"/>
    <w:lvl w:ilvl="0" w:tplc="C86C7B8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112EB2"/>
    <w:multiLevelType w:val="hybridMultilevel"/>
    <w:tmpl w:val="483A5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55E1B"/>
    <w:multiLevelType w:val="hybridMultilevel"/>
    <w:tmpl w:val="0B3090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E00635"/>
    <w:multiLevelType w:val="hybridMultilevel"/>
    <w:tmpl w:val="8A60248C"/>
    <w:lvl w:ilvl="0" w:tplc="000F424A">
      <w:start w:val="1"/>
      <w:numFmt w:val="bullet"/>
      <w:lvlText w:val="-"/>
      <w:lvlJc w:val="left"/>
      <w:pPr>
        <w:ind w:left="126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FDB444D"/>
    <w:multiLevelType w:val="hybridMultilevel"/>
    <w:tmpl w:val="18E21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B7F1F"/>
    <w:multiLevelType w:val="hybridMultilevel"/>
    <w:tmpl w:val="5C9C5068"/>
    <w:lvl w:ilvl="0" w:tplc="000F424A">
      <w:start w:val="1"/>
      <w:numFmt w:val="bullet"/>
      <w:lvlText w:val="-"/>
      <w:lvlJc w:val="left"/>
      <w:pPr>
        <w:ind w:left="126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089364B"/>
    <w:multiLevelType w:val="hybridMultilevel"/>
    <w:tmpl w:val="2CC4E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A02AA"/>
    <w:multiLevelType w:val="hybridMultilevel"/>
    <w:tmpl w:val="EACC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E03B4"/>
    <w:multiLevelType w:val="hybridMultilevel"/>
    <w:tmpl w:val="8138A234"/>
    <w:lvl w:ilvl="0" w:tplc="000F424A">
      <w:start w:val="1"/>
      <w:numFmt w:val="bullet"/>
      <w:lvlText w:val="-"/>
      <w:lvlJc w:val="left"/>
      <w:pPr>
        <w:ind w:left="126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68F46AC"/>
    <w:multiLevelType w:val="hybridMultilevel"/>
    <w:tmpl w:val="D670393E"/>
    <w:lvl w:ilvl="0" w:tplc="000F424A">
      <w:start w:val="1"/>
      <w:numFmt w:val="bullet"/>
      <w:lvlText w:val="-"/>
      <w:lvlJc w:val="left"/>
      <w:pPr>
        <w:ind w:left="126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BC91675"/>
    <w:multiLevelType w:val="multilevel"/>
    <w:tmpl w:val="751E921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13" w15:restartNumberingAfterBreak="0">
    <w:nsid w:val="4C662C05"/>
    <w:multiLevelType w:val="hybridMultilevel"/>
    <w:tmpl w:val="D5BC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E4EE5"/>
    <w:multiLevelType w:val="hybridMultilevel"/>
    <w:tmpl w:val="F28EE020"/>
    <w:lvl w:ilvl="0" w:tplc="000F424A">
      <w:start w:val="1"/>
      <w:numFmt w:val="bullet"/>
      <w:lvlText w:val="-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F56FF"/>
    <w:multiLevelType w:val="hybridMultilevel"/>
    <w:tmpl w:val="AA040974"/>
    <w:lvl w:ilvl="0" w:tplc="5BA412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E4642A1"/>
    <w:multiLevelType w:val="hybridMultilevel"/>
    <w:tmpl w:val="CF686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5D025E"/>
    <w:multiLevelType w:val="hybridMultilevel"/>
    <w:tmpl w:val="0DF4B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6"/>
  </w:num>
  <w:num w:numId="5">
    <w:abstractNumId w:val="3"/>
  </w:num>
  <w:num w:numId="6">
    <w:abstractNumId w:val="12"/>
  </w:num>
  <w:num w:numId="7">
    <w:abstractNumId w:val="0"/>
  </w:num>
  <w:num w:numId="8">
    <w:abstractNumId w:val="17"/>
  </w:num>
  <w:num w:numId="9">
    <w:abstractNumId w:val="4"/>
  </w:num>
  <w:num w:numId="10">
    <w:abstractNumId w:val="1"/>
  </w:num>
  <w:num w:numId="11">
    <w:abstractNumId w:val="9"/>
  </w:num>
  <w:num w:numId="12">
    <w:abstractNumId w:val="8"/>
  </w:num>
  <w:num w:numId="13">
    <w:abstractNumId w:val="11"/>
  </w:num>
  <w:num w:numId="14">
    <w:abstractNumId w:val="14"/>
  </w:num>
  <w:num w:numId="15">
    <w:abstractNumId w:val="10"/>
  </w:num>
  <w:num w:numId="16">
    <w:abstractNumId w:val="5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C2"/>
    <w:rsid w:val="00001B68"/>
    <w:rsid w:val="00037E85"/>
    <w:rsid w:val="00040367"/>
    <w:rsid w:val="00047BFB"/>
    <w:rsid w:val="00076499"/>
    <w:rsid w:val="00092BEA"/>
    <w:rsid w:val="00095FD2"/>
    <w:rsid w:val="000A618D"/>
    <w:rsid w:val="000B766B"/>
    <w:rsid w:val="001712D3"/>
    <w:rsid w:val="00181126"/>
    <w:rsid w:val="00184BF2"/>
    <w:rsid w:val="00185E03"/>
    <w:rsid w:val="00187F32"/>
    <w:rsid w:val="00192D4D"/>
    <w:rsid w:val="001A33D8"/>
    <w:rsid w:val="001C4B41"/>
    <w:rsid w:val="001F08A7"/>
    <w:rsid w:val="002065F4"/>
    <w:rsid w:val="002072A5"/>
    <w:rsid w:val="0023574F"/>
    <w:rsid w:val="00247FA6"/>
    <w:rsid w:val="00252397"/>
    <w:rsid w:val="00255DF1"/>
    <w:rsid w:val="00273449"/>
    <w:rsid w:val="00275F33"/>
    <w:rsid w:val="00296266"/>
    <w:rsid w:val="002A0A6D"/>
    <w:rsid w:val="002A33DF"/>
    <w:rsid w:val="002B4DC2"/>
    <w:rsid w:val="002B559A"/>
    <w:rsid w:val="002E67EC"/>
    <w:rsid w:val="00310A84"/>
    <w:rsid w:val="00311557"/>
    <w:rsid w:val="00334492"/>
    <w:rsid w:val="0034680F"/>
    <w:rsid w:val="003748E4"/>
    <w:rsid w:val="00375960"/>
    <w:rsid w:val="00377A94"/>
    <w:rsid w:val="003A6494"/>
    <w:rsid w:val="003C268E"/>
    <w:rsid w:val="003D7153"/>
    <w:rsid w:val="004030BA"/>
    <w:rsid w:val="0042742A"/>
    <w:rsid w:val="00437C30"/>
    <w:rsid w:val="0046049E"/>
    <w:rsid w:val="0046069F"/>
    <w:rsid w:val="0047261E"/>
    <w:rsid w:val="00476A31"/>
    <w:rsid w:val="004849FE"/>
    <w:rsid w:val="004913BC"/>
    <w:rsid w:val="004A2F02"/>
    <w:rsid w:val="004A6A20"/>
    <w:rsid w:val="004B29A4"/>
    <w:rsid w:val="004E1D49"/>
    <w:rsid w:val="0054191B"/>
    <w:rsid w:val="005654FB"/>
    <w:rsid w:val="00571A15"/>
    <w:rsid w:val="005735A8"/>
    <w:rsid w:val="00590477"/>
    <w:rsid w:val="0059195F"/>
    <w:rsid w:val="00596F39"/>
    <w:rsid w:val="005A18BB"/>
    <w:rsid w:val="005A5056"/>
    <w:rsid w:val="005E38CE"/>
    <w:rsid w:val="005F10E0"/>
    <w:rsid w:val="005F45E3"/>
    <w:rsid w:val="00610354"/>
    <w:rsid w:val="00613FEF"/>
    <w:rsid w:val="00614319"/>
    <w:rsid w:val="00625234"/>
    <w:rsid w:val="00633A94"/>
    <w:rsid w:val="0063670C"/>
    <w:rsid w:val="00640333"/>
    <w:rsid w:val="0064547D"/>
    <w:rsid w:val="00677A10"/>
    <w:rsid w:val="00680492"/>
    <w:rsid w:val="006B1CEE"/>
    <w:rsid w:val="006B272B"/>
    <w:rsid w:val="006B43ED"/>
    <w:rsid w:val="006D68B6"/>
    <w:rsid w:val="006E39D9"/>
    <w:rsid w:val="006F68C9"/>
    <w:rsid w:val="006F7AC2"/>
    <w:rsid w:val="007072A2"/>
    <w:rsid w:val="00711C37"/>
    <w:rsid w:val="0072587D"/>
    <w:rsid w:val="00752ABE"/>
    <w:rsid w:val="0075338B"/>
    <w:rsid w:val="00755B87"/>
    <w:rsid w:val="00766B7A"/>
    <w:rsid w:val="00766B95"/>
    <w:rsid w:val="0078195D"/>
    <w:rsid w:val="007B1EE3"/>
    <w:rsid w:val="007B36DF"/>
    <w:rsid w:val="007B7252"/>
    <w:rsid w:val="007D71D5"/>
    <w:rsid w:val="007E0E5A"/>
    <w:rsid w:val="007E63F0"/>
    <w:rsid w:val="007E787F"/>
    <w:rsid w:val="007F762C"/>
    <w:rsid w:val="00827A07"/>
    <w:rsid w:val="00852249"/>
    <w:rsid w:val="00865DA9"/>
    <w:rsid w:val="0087255D"/>
    <w:rsid w:val="00874F90"/>
    <w:rsid w:val="00891943"/>
    <w:rsid w:val="0089751A"/>
    <w:rsid w:val="008A4594"/>
    <w:rsid w:val="008B4EF5"/>
    <w:rsid w:val="008C0929"/>
    <w:rsid w:val="008C21BC"/>
    <w:rsid w:val="008E0553"/>
    <w:rsid w:val="008E55FE"/>
    <w:rsid w:val="00902422"/>
    <w:rsid w:val="00906AF6"/>
    <w:rsid w:val="0091586C"/>
    <w:rsid w:val="00922987"/>
    <w:rsid w:val="00927890"/>
    <w:rsid w:val="009331FC"/>
    <w:rsid w:val="00961389"/>
    <w:rsid w:val="00965146"/>
    <w:rsid w:val="00986140"/>
    <w:rsid w:val="009B70DF"/>
    <w:rsid w:val="009C1FF9"/>
    <w:rsid w:val="009C30D7"/>
    <w:rsid w:val="009C6B8F"/>
    <w:rsid w:val="009D3C03"/>
    <w:rsid w:val="00A135CB"/>
    <w:rsid w:val="00A23649"/>
    <w:rsid w:val="00A24903"/>
    <w:rsid w:val="00A25E8B"/>
    <w:rsid w:val="00A413AE"/>
    <w:rsid w:val="00A56A2C"/>
    <w:rsid w:val="00A5744F"/>
    <w:rsid w:val="00A627B7"/>
    <w:rsid w:val="00A67BDC"/>
    <w:rsid w:val="00A67E6A"/>
    <w:rsid w:val="00A7006B"/>
    <w:rsid w:val="00A718B1"/>
    <w:rsid w:val="00A96255"/>
    <w:rsid w:val="00A97476"/>
    <w:rsid w:val="00AA7CAD"/>
    <w:rsid w:val="00AC278F"/>
    <w:rsid w:val="00AC4305"/>
    <w:rsid w:val="00AD300F"/>
    <w:rsid w:val="00AE61BE"/>
    <w:rsid w:val="00B000E8"/>
    <w:rsid w:val="00B133AA"/>
    <w:rsid w:val="00B171F6"/>
    <w:rsid w:val="00B17FBF"/>
    <w:rsid w:val="00B24544"/>
    <w:rsid w:val="00B33597"/>
    <w:rsid w:val="00B34819"/>
    <w:rsid w:val="00B37089"/>
    <w:rsid w:val="00B41E13"/>
    <w:rsid w:val="00B42248"/>
    <w:rsid w:val="00B45B2D"/>
    <w:rsid w:val="00B82854"/>
    <w:rsid w:val="00B8712B"/>
    <w:rsid w:val="00B9082B"/>
    <w:rsid w:val="00BB494A"/>
    <w:rsid w:val="00BD266C"/>
    <w:rsid w:val="00BE65EF"/>
    <w:rsid w:val="00BF6821"/>
    <w:rsid w:val="00C020D1"/>
    <w:rsid w:val="00C27400"/>
    <w:rsid w:val="00C420B7"/>
    <w:rsid w:val="00C446F1"/>
    <w:rsid w:val="00C46777"/>
    <w:rsid w:val="00C675E9"/>
    <w:rsid w:val="00C908B8"/>
    <w:rsid w:val="00CA3133"/>
    <w:rsid w:val="00CA7B4E"/>
    <w:rsid w:val="00CB46E6"/>
    <w:rsid w:val="00CB5227"/>
    <w:rsid w:val="00CC1479"/>
    <w:rsid w:val="00CF1E16"/>
    <w:rsid w:val="00D001AF"/>
    <w:rsid w:val="00D102CB"/>
    <w:rsid w:val="00D13304"/>
    <w:rsid w:val="00D37EAB"/>
    <w:rsid w:val="00D42299"/>
    <w:rsid w:val="00D576FC"/>
    <w:rsid w:val="00D96828"/>
    <w:rsid w:val="00DA5823"/>
    <w:rsid w:val="00DB013C"/>
    <w:rsid w:val="00DB6DD3"/>
    <w:rsid w:val="00DC2AB2"/>
    <w:rsid w:val="00DE340F"/>
    <w:rsid w:val="00E51DF6"/>
    <w:rsid w:val="00E62820"/>
    <w:rsid w:val="00E72620"/>
    <w:rsid w:val="00E81B66"/>
    <w:rsid w:val="00EB0E10"/>
    <w:rsid w:val="00EB225C"/>
    <w:rsid w:val="00EB4EC2"/>
    <w:rsid w:val="00EC4AE9"/>
    <w:rsid w:val="00EE4074"/>
    <w:rsid w:val="00EF2080"/>
    <w:rsid w:val="00F00868"/>
    <w:rsid w:val="00F0111A"/>
    <w:rsid w:val="00F115D4"/>
    <w:rsid w:val="00F34290"/>
    <w:rsid w:val="00F44638"/>
    <w:rsid w:val="00F54275"/>
    <w:rsid w:val="00F6160B"/>
    <w:rsid w:val="00F87891"/>
    <w:rsid w:val="00F907FC"/>
    <w:rsid w:val="00F93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7294"/>
  <w15:docId w15:val="{2FB28234-995D-4C9D-8F7E-D1431EF9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C278F"/>
    <w:pPr>
      <w:spacing w:after="0" w:line="240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64547D"/>
    <w:pPr>
      <w:spacing w:after="0" w:line="240" w:lineRule="auto"/>
      <w:jc w:val="both"/>
    </w:pPr>
  </w:style>
  <w:style w:type="paragraph" w:customStyle="1" w:styleId="ConsPlusNormal">
    <w:name w:val="ConsPlusNormal"/>
    <w:rsid w:val="006F7AC2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6F7AC2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6F7A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">
    <w:name w:val="Основной текст Знак1"/>
    <w:basedOn w:val="a1"/>
    <w:link w:val="a4"/>
    <w:uiPriority w:val="99"/>
    <w:rsid w:val="004A6A20"/>
    <w:rPr>
      <w:b/>
      <w:bCs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4A6A20"/>
    <w:pPr>
      <w:widowControl w:val="0"/>
      <w:shd w:val="clear" w:color="auto" w:fill="FFFFFF"/>
      <w:spacing w:before="300" w:line="274" w:lineRule="exact"/>
      <w:jc w:val="both"/>
    </w:pPr>
    <w:rPr>
      <w:b/>
      <w:bCs/>
      <w:sz w:val="23"/>
      <w:szCs w:val="23"/>
    </w:rPr>
  </w:style>
  <w:style w:type="character" w:customStyle="1" w:styleId="a5">
    <w:name w:val="Основной текст Знак"/>
    <w:basedOn w:val="a1"/>
    <w:uiPriority w:val="99"/>
    <w:semiHidden/>
    <w:rsid w:val="004A6A20"/>
  </w:style>
  <w:style w:type="paragraph" w:styleId="a6">
    <w:name w:val="List Paragraph"/>
    <w:basedOn w:val="a"/>
    <w:uiPriority w:val="34"/>
    <w:qFormat/>
    <w:rsid w:val="004A6A20"/>
    <w:pPr>
      <w:ind w:left="720"/>
      <w:contextualSpacing/>
    </w:pPr>
  </w:style>
  <w:style w:type="character" w:customStyle="1" w:styleId="apple-style-span">
    <w:name w:val="apple-style-span"/>
    <w:basedOn w:val="a1"/>
    <w:rsid w:val="004A6A20"/>
  </w:style>
  <w:style w:type="character" w:customStyle="1" w:styleId="2">
    <w:name w:val="Заголовок №2"/>
    <w:basedOn w:val="a1"/>
    <w:link w:val="21"/>
    <w:uiPriority w:val="99"/>
    <w:rsid w:val="004A6A20"/>
    <w:rPr>
      <w:b/>
      <w:bCs/>
      <w:shd w:val="clear" w:color="auto" w:fill="FFFFFF"/>
    </w:rPr>
  </w:style>
  <w:style w:type="character" w:customStyle="1" w:styleId="7">
    <w:name w:val="Основной текст (7)"/>
    <w:basedOn w:val="a1"/>
    <w:link w:val="71"/>
    <w:uiPriority w:val="99"/>
    <w:rsid w:val="004A6A20"/>
    <w:rPr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4A6A20"/>
    <w:pPr>
      <w:shd w:val="clear" w:color="auto" w:fill="FFFFFF"/>
      <w:spacing w:after="420" w:line="240" w:lineRule="atLeast"/>
      <w:outlineLvl w:val="1"/>
    </w:pPr>
    <w:rPr>
      <w:b/>
      <w:bCs/>
    </w:rPr>
  </w:style>
  <w:style w:type="paragraph" w:customStyle="1" w:styleId="71">
    <w:name w:val="Основной текст (7)1"/>
    <w:basedOn w:val="a"/>
    <w:link w:val="7"/>
    <w:uiPriority w:val="99"/>
    <w:rsid w:val="004A6A20"/>
    <w:pPr>
      <w:shd w:val="clear" w:color="auto" w:fill="FFFFFF"/>
      <w:spacing w:before="420" w:line="317" w:lineRule="exact"/>
      <w:ind w:firstLine="580"/>
    </w:pPr>
  </w:style>
  <w:style w:type="character" w:customStyle="1" w:styleId="3">
    <w:name w:val="Основной текст (3)"/>
    <w:basedOn w:val="a1"/>
    <w:link w:val="31"/>
    <w:uiPriority w:val="99"/>
    <w:rsid w:val="004A6A20"/>
    <w:rPr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4A6A20"/>
    <w:pPr>
      <w:shd w:val="clear" w:color="auto" w:fill="FFFFFF"/>
      <w:spacing w:after="360" w:line="240" w:lineRule="atLeast"/>
    </w:pPr>
  </w:style>
  <w:style w:type="paragraph" w:styleId="a7">
    <w:name w:val="Balloon Text"/>
    <w:basedOn w:val="a"/>
    <w:link w:val="a8"/>
    <w:uiPriority w:val="99"/>
    <w:semiHidden/>
    <w:unhideWhenUsed/>
    <w:rsid w:val="004849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4849F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3670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63670C"/>
  </w:style>
  <w:style w:type="paragraph" w:styleId="ab">
    <w:name w:val="footer"/>
    <w:basedOn w:val="a"/>
    <w:link w:val="ac"/>
    <w:uiPriority w:val="99"/>
    <w:unhideWhenUsed/>
    <w:rsid w:val="006367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63670C"/>
  </w:style>
  <w:style w:type="character" w:customStyle="1" w:styleId="20">
    <w:name w:val="Основной текст (2) + Не полужирный"/>
    <w:basedOn w:val="a1"/>
    <w:rsid w:val="00A41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07D52-6422-4162-856C-E9DE5AA4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Пашаев Мухтар Динисламович</dc:creator>
  <cp:lastModifiedBy>Admin</cp:lastModifiedBy>
  <cp:revision>54</cp:revision>
  <cp:lastPrinted>2020-06-29T07:15:00Z</cp:lastPrinted>
  <dcterms:created xsi:type="dcterms:W3CDTF">2025-12-11T06:55:00Z</dcterms:created>
  <dcterms:modified xsi:type="dcterms:W3CDTF">2026-06-09T11:51:00Z</dcterms:modified>
</cp:coreProperties>
</file>