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EC027" w14:textId="7D99CDCB" w:rsidR="006A5297" w:rsidRPr="006A5297" w:rsidRDefault="006A5297" w:rsidP="006A529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sz w:val="28"/>
          <w:szCs w:val="20"/>
          <w:lang w:eastAsia="ru-RU"/>
        </w:rPr>
      </w:pPr>
      <w:r w:rsidRPr="006A5297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101C3B0E" wp14:editId="26123B90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E88B6" w14:textId="77777777" w:rsidR="006A5297" w:rsidRPr="006A5297" w:rsidRDefault="006A5297" w:rsidP="006A5297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2F815C" w14:textId="77777777" w:rsidR="006A5297" w:rsidRPr="006A5297" w:rsidRDefault="006A5297" w:rsidP="006A5297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6A5297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2E829F0F" w14:textId="77777777" w:rsidR="006A5297" w:rsidRPr="006A5297" w:rsidRDefault="006A5297" w:rsidP="006A5297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6A5297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641CC702" w14:textId="77777777" w:rsidR="006A5297" w:rsidRPr="006A5297" w:rsidRDefault="006A5297" w:rsidP="006A5297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6A5297" w:rsidRPr="006A5297" w14:paraId="3638AC07" w14:textId="77777777" w:rsidTr="00B0537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F0B7949" w14:textId="77777777" w:rsidR="006A5297" w:rsidRPr="006A5297" w:rsidRDefault="006A5297" w:rsidP="006A5297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6A5297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6A5297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 w:rsidRPr="006A5297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 w:rsidRPr="006A5297"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372C5F76" w14:textId="77777777" w:rsidR="006A5297" w:rsidRPr="006A5297" w:rsidRDefault="006A5297" w:rsidP="006A5297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3C570051" w14:textId="77777777" w:rsidR="006A5297" w:rsidRPr="006A5297" w:rsidRDefault="006A5297" w:rsidP="006A52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0B40415" w14:textId="77777777" w:rsidR="006A5297" w:rsidRPr="006A5297" w:rsidRDefault="006A5297" w:rsidP="006A52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18"/>
          <w:szCs w:val="18"/>
          <w:lang w:eastAsia="ru-RU"/>
        </w:rPr>
      </w:pPr>
    </w:p>
    <w:p w14:paraId="450D7F9B" w14:textId="77777777" w:rsidR="006A5297" w:rsidRPr="006A5297" w:rsidRDefault="006A5297" w:rsidP="006A52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 w:rsidRPr="006A5297"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1E53F64" w14:textId="77777777" w:rsidR="006A5297" w:rsidRPr="006A5297" w:rsidRDefault="006A5297" w:rsidP="006A52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42BDB040" w14:textId="199577E6" w:rsidR="006A5297" w:rsidRPr="006A5297" w:rsidRDefault="006A5297" w:rsidP="006A5297">
      <w:pPr>
        <w:spacing w:line="252" w:lineRule="auto"/>
        <w:jc w:val="center"/>
        <w:rPr>
          <w:rFonts w:ascii="Times New Roman" w:hAnsi="Times New Roman"/>
          <w:b/>
          <w:i/>
          <w:color w:val="4472C4"/>
          <w:sz w:val="26"/>
          <w:szCs w:val="26"/>
        </w:rPr>
      </w:pPr>
      <w:r w:rsidRPr="006A5297">
        <w:rPr>
          <w:rFonts w:ascii="Times New Roman" w:hAnsi="Times New Roman"/>
          <w:b/>
          <w:i/>
          <w:color w:val="4472C4"/>
          <w:sz w:val="26"/>
          <w:szCs w:val="26"/>
        </w:rPr>
        <w:t>от «2</w:t>
      </w:r>
      <w:r>
        <w:rPr>
          <w:rFonts w:ascii="Times New Roman" w:hAnsi="Times New Roman"/>
          <w:b/>
          <w:i/>
          <w:color w:val="4472C4"/>
          <w:sz w:val="26"/>
          <w:szCs w:val="26"/>
        </w:rPr>
        <w:t>4</w:t>
      </w:r>
      <w:r w:rsidRPr="006A5297">
        <w:rPr>
          <w:rFonts w:ascii="Times New Roman" w:hAnsi="Times New Roman"/>
          <w:b/>
          <w:i/>
          <w:color w:val="4472C4"/>
          <w:sz w:val="26"/>
          <w:szCs w:val="26"/>
        </w:rPr>
        <w:t xml:space="preserve">» </w:t>
      </w:r>
      <w:r>
        <w:rPr>
          <w:rFonts w:ascii="Times New Roman" w:hAnsi="Times New Roman"/>
          <w:b/>
          <w:i/>
          <w:color w:val="4472C4"/>
          <w:sz w:val="26"/>
          <w:szCs w:val="26"/>
        </w:rPr>
        <w:t>апреля</w:t>
      </w:r>
      <w:r w:rsidRPr="006A5297">
        <w:rPr>
          <w:rFonts w:ascii="Times New Roman" w:hAnsi="Times New Roman"/>
          <w:b/>
          <w:i/>
          <w:color w:val="4472C4"/>
          <w:sz w:val="26"/>
          <w:szCs w:val="26"/>
        </w:rPr>
        <w:t xml:space="preserve"> 2026 г.  № </w:t>
      </w:r>
      <w:r w:rsidR="0046456A">
        <w:rPr>
          <w:rFonts w:ascii="Times New Roman" w:hAnsi="Times New Roman"/>
          <w:b/>
          <w:i/>
          <w:color w:val="4472C4"/>
          <w:sz w:val="26"/>
          <w:szCs w:val="26"/>
        </w:rPr>
        <w:t>10-2</w:t>
      </w:r>
    </w:p>
    <w:p w14:paraId="021F67B0" w14:textId="77777777" w:rsidR="006A5297" w:rsidRDefault="006A5297" w:rsidP="006A529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662B37" w14:textId="722FA481" w:rsidR="0046456A" w:rsidRDefault="00982488" w:rsidP="009824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4BD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Программы комплексного развития транспортной инфраструктуры города Махачкалы до 2035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04BD">
        <w:rPr>
          <w:rFonts w:ascii="Times New Roman" w:eastAsia="Times New Roman" w:hAnsi="Times New Roman"/>
          <w:b/>
          <w:sz w:val="28"/>
          <w:szCs w:val="28"/>
          <w:lang w:eastAsia="ru-RU"/>
        </w:rPr>
        <w:t>года</w:t>
      </w: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признании утратившим силу </w:t>
      </w:r>
      <w:r w:rsidR="0046456A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>ешения от 28 июня 2018 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26-6 «Об утверждении Программы комплексного развития транспортной инфраструктуры </w:t>
      </w:r>
    </w:p>
    <w:p w14:paraId="62963DCB" w14:textId="48B032E3" w:rsidR="00982488" w:rsidRDefault="00982488" w:rsidP="0098248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>города Махачкалы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C366A">
        <w:rPr>
          <w:rFonts w:ascii="Times New Roman" w:eastAsia="Times New Roman" w:hAnsi="Times New Roman"/>
          <w:b/>
          <w:sz w:val="28"/>
          <w:szCs w:val="28"/>
          <w:lang w:eastAsia="ru-RU"/>
        </w:rPr>
        <w:t>на период 2018-2035 годов</w:t>
      </w:r>
    </w:p>
    <w:p w14:paraId="416AC4DD" w14:textId="77777777" w:rsidR="00982488" w:rsidRDefault="00982488" w:rsidP="009824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1EF84F" w14:textId="38CD921A" w:rsidR="006A5297" w:rsidRDefault="006A5297" w:rsidP="00E76297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20 марта 2025 № 33-ФЗ «Об общих принципах организации местного самоуправления в единой системе публичной власти», Уставом городского округа «город Махачкала» Собрание депутатов городского округа «город Махачкала» </w:t>
      </w:r>
    </w:p>
    <w:p w14:paraId="4828B62E" w14:textId="77777777" w:rsidR="006A5297" w:rsidRDefault="006A5297" w:rsidP="00E76297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E1E77D" w14:textId="77777777" w:rsidR="006A5297" w:rsidRPr="006A5297" w:rsidRDefault="006A5297" w:rsidP="00E76297">
      <w:pPr>
        <w:shd w:val="clear" w:color="auto" w:fill="FFFFFF"/>
        <w:spacing w:after="0" w:line="276" w:lineRule="auto"/>
        <w:ind w:firstLine="851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A52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РЕШАЕТ:</w:t>
      </w:r>
      <w:r w:rsidRPr="006A529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14:paraId="3D462416" w14:textId="598B7A04" w:rsidR="00982488" w:rsidRDefault="00E76297" w:rsidP="00E76297">
      <w:pPr>
        <w:pStyle w:val="a3"/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982488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F76A2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прилагаемую </w:t>
      </w:r>
      <w:r w:rsidR="00982488">
        <w:rPr>
          <w:rFonts w:ascii="Times New Roman" w:eastAsia="Times New Roman" w:hAnsi="Times New Roman"/>
          <w:sz w:val="28"/>
          <w:szCs w:val="28"/>
          <w:lang w:eastAsia="ru-RU"/>
        </w:rPr>
        <w:t>Программу комплексного развития транспортной инфраструктуры города Махачкалы до 2035 года</w:t>
      </w:r>
      <w:r w:rsidR="000C27E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17A8C03" w14:textId="3C5997A4" w:rsidR="006A5297" w:rsidRDefault="00E76297" w:rsidP="00E76297">
      <w:pPr>
        <w:pStyle w:val="a3"/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Решение от 28 июня 2018 г. № 26-6 «Об утверждении Программы комплексного развития транспортной инфраструктуры города Махачкалы на период 2018-2035 годов»</w:t>
      </w:r>
      <w:r w:rsidR="000C27E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355A349E" w14:textId="6ECEA509" w:rsidR="006A5297" w:rsidRDefault="00E76297" w:rsidP="00E76297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вступает в силу </w:t>
      </w:r>
      <w:r w:rsidR="00D51488">
        <w:rPr>
          <w:rFonts w:ascii="Times New Roman" w:eastAsia="Times New Roman" w:hAnsi="Times New Roman"/>
          <w:sz w:val="28"/>
          <w:szCs w:val="28"/>
          <w:lang w:eastAsia="ru-RU"/>
        </w:rPr>
        <w:t>со дня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488">
        <w:rPr>
          <w:rFonts w:ascii="Times New Roman" w:eastAsia="Times New Roman" w:hAnsi="Times New Roman"/>
          <w:sz w:val="28"/>
          <w:szCs w:val="28"/>
          <w:lang w:eastAsia="ru-RU"/>
        </w:rPr>
        <w:t>принятия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488">
        <w:rPr>
          <w:rFonts w:ascii="Times New Roman" w:eastAsia="Times New Roman" w:hAnsi="Times New Roman"/>
          <w:sz w:val="28"/>
          <w:szCs w:val="28"/>
          <w:lang w:eastAsia="ru-RU"/>
        </w:rPr>
        <w:t>подлежит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официально</w:t>
      </w:r>
      <w:r w:rsidR="00D51488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 xml:space="preserve"> опубликовани</w:t>
      </w:r>
      <w:r w:rsidR="00D5148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 в газете «Махачкалинские известия»</w:t>
      </w:r>
      <w:r w:rsidR="00D476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824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размещению на официальн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сайтах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Администрации городского округа «город Махачкала»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A5297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tbl>
      <w:tblPr>
        <w:tblStyle w:val="1"/>
        <w:tblW w:w="1020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103"/>
      </w:tblGrid>
      <w:tr w:rsidR="006A5297" w:rsidRPr="006A5297" w14:paraId="5F845AEF" w14:textId="77777777" w:rsidTr="00B05376">
        <w:tc>
          <w:tcPr>
            <w:tcW w:w="5098" w:type="dxa"/>
          </w:tcPr>
          <w:p w14:paraId="60A16FF5" w14:textId="77777777" w:rsidR="006A5297" w:rsidRPr="006A5297" w:rsidRDefault="006A5297" w:rsidP="006A5297">
            <w:pPr>
              <w:spacing w:line="259" w:lineRule="auto"/>
              <w:ind w:right="-1" w:firstLine="604"/>
              <w:jc w:val="both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Председатель Собрания </w:t>
            </w:r>
          </w:p>
          <w:p w14:paraId="2C50ECB0" w14:textId="77777777" w:rsidR="006A5297" w:rsidRPr="006A5297" w:rsidRDefault="006A5297" w:rsidP="006A5297">
            <w:pPr>
              <w:spacing w:line="259" w:lineRule="auto"/>
              <w:ind w:right="-1" w:firstLine="604"/>
              <w:jc w:val="both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14:paraId="3794D7E2" w14:textId="63714D19" w:rsidR="006A5297" w:rsidRPr="006A5297" w:rsidRDefault="006A5297" w:rsidP="006A5297">
            <w:pPr>
              <w:spacing w:line="259" w:lineRule="auto"/>
              <w:ind w:right="-1" w:firstLine="604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__________ </w:t>
            </w:r>
            <w:r w:rsidR="00E76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   </w:t>
            </w:r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Х. Алиев</w:t>
            </w:r>
          </w:p>
        </w:tc>
        <w:tc>
          <w:tcPr>
            <w:tcW w:w="5103" w:type="dxa"/>
          </w:tcPr>
          <w:p w14:paraId="642AB890" w14:textId="77777777" w:rsidR="006A5297" w:rsidRPr="006A5297" w:rsidRDefault="006A5297" w:rsidP="006A5297">
            <w:pPr>
              <w:spacing w:line="259" w:lineRule="auto"/>
              <w:ind w:right="-1" w:firstLine="604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Глава города Махачкалы</w:t>
            </w:r>
          </w:p>
          <w:p w14:paraId="55F766BF" w14:textId="77777777" w:rsidR="006A5297" w:rsidRPr="006A5297" w:rsidRDefault="006A5297" w:rsidP="006A5297">
            <w:pPr>
              <w:spacing w:line="259" w:lineRule="auto"/>
              <w:ind w:right="-1" w:firstLine="604"/>
              <w:jc w:val="right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14:paraId="0F2D7F96" w14:textId="1F04A8A0" w:rsidR="006A5297" w:rsidRPr="006A5297" w:rsidRDefault="006A5297" w:rsidP="00E76297">
            <w:pPr>
              <w:spacing w:line="259" w:lineRule="auto"/>
              <w:ind w:right="-1" w:firstLine="465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__________ </w:t>
            </w:r>
            <w:r w:rsidR="00E76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     </w:t>
            </w:r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Д. </w:t>
            </w:r>
            <w:proofErr w:type="spellStart"/>
            <w:r w:rsidRPr="006A5297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Салавов</w:t>
            </w:r>
            <w:proofErr w:type="spellEnd"/>
          </w:p>
        </w:tc>
      </w:tr>
    </w:tbl>
    <w:p w14:paraId="208E1642" w14:textId="77777777" w:rsidR="00F76A27" w:rsidRDefault="00F76A27">
      <w:pPr>
        <w:rPr>
          <w:rFonts w:cs="Calibri"/>
        </w:rPr>
      </w:pPr>
    </w:p>
    <w:sectPr w:rsidR="00F76A27" w:rsidSect="00D4767B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756"/>
    <w:multiLevelType w:val="hybridMultilevel"/>
    <w:tmpl w:val="6D20EF96"/>
    <w:lvl w:ilvl="0" w:tplc="041C1DA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E4049"/>
    <w:multiLevelType w:val="hybridMultilevel"/>
    <w:tmpl w:val="D91ED12A"/>
    <w:lvl w:ilvl="0" w:tplc="CB5AF81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97"/>
    <w:rsid w:val="000C27EF"/>
    <w:rsid w:val="00351F43"/>
    <w:rsid w:val="0046456A"/>
    <w:rsid w:val="006A5297"/>
    <w:rsid w:val="006C6E8E"/>
    <w:rsid w:val="00982488"/>
    <w:rsid w:val="00CC610B"/>
    <w:rsid w:val="00D4767B"/>
    <w:rsid w:val="00D51488"/>
    <w:rsid w:val="00D51BAF"/>
    <w:rsid w:val="00E76297"/>
    <w:rsid w:val="00F7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A0EF"/>
  <w15:chartTrackingRefBased/>
  <w15:docId w15:val="{8CD13FC0-2D78-4207-AE91-CD9B1388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9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29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6A52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6A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A4B79-4F3B-4EFA-8965-230594B5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2026-04-28T08:03:00Z</cp:lastPrinted>
  <dcterms:created xsi:type="dcterms:W3CDTF">2026-04-23T06:48:00Z</dcterms:created>
  <dcterms:modified xsi:type="dcterms:W3CDTF">2026-04-28T08:04:00Z</dcterms:modified>
</cp:coreProperties>
</file>