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B934C" w14:textId="77777777" w:rsidR="0001740B" w:rsidRDefault="0001740B" w:rsidP="0001740B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74CF64" wp14:editId="7844EB0B">
            <wp:extent cx="1000125" cy="762000"/>
            <wp:effectExtent l="0" t="0" r="9525" b="0"/>
            <wp:docPr id="3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7B76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2EC34831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14B54FFA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01740B" w14:paraId="7F46A6BE" w14:textId="77777777" w:rsidTr="00C63A85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0AC9EAF0" w14:textId="77777777" w:rsidR="0001740B" w:rsidRDefault="0001740B" w:rsidP="00C63A85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5477B1A5" w14:textId="77777777" w:rsidR="0001740B" w:rsidRDefault="0001740B" w:rsidP="0001740B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0EE6F311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4D078AC6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35639F3A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49E050FB" w14:textId="77777777" w:rsidR="0001740B" w:rsidRDefault="0001740B" w:rsidP="0001740B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D8F9004" w14:textId="521137A7" w:rsidR="0001740B" w:rsidRDefault="0001740B" w:rsidP="000174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AC5001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8-8ж</w:t>
      </w:r>
      <w:bookmarkStart w:id="0" w:name="_GoBack"/>
      <w:bookmarkEnd w:id="0"/>
    </w:p>
    <w:p w14:paraId="4794B355" w14:textId="77777777" w:rsidR="0001740B" w:rsidRDefault="0001740B" w:rsidP="00D64C96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B0A177" w14:textId="77777777" w:rsidR="0001740B" w:rsidRDefault="0001740B" w:rsidP="00D64C96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2F270D" w14:textId="77777777" w:rsidR="00D64C96" w:rsidRDefault="00D64C96" w:rsidP="00D64C96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0F9E8E1" w14:textId="77777777" w:rsidR="00D64C96" w:rsidRPr="0001740B" w:rsidRDefault="00D64C96" w:rsidP="00D64C96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7E67BA54" w14:textId="77777777" w:rsidR="00D64C96" w:rsidRDefault="00D64C96" w:rsidP="00D64C96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МАХАЧЕВА Г. Н.</w:t>
      </w:r>
    </w:p>
    <w:p w14:paraId="6C642A5D" w14:textId="77777777" w:rsidR="00D64C96" w:rsidRDefault="00D64C96" w:rsidP="00D64C96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BA29BE" w14:textId="77777777" w:rsidR="00D64C96" w:rsidRDefault="00D64C96" w:rsidP="0001740B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Махачева Гаджи Нухиевича, </w:t>
      </w:r>
      <w:r w:rsidR="0001740B">
        <w:rPr>
          <w:rFonts w:ascii="Times New Roman" w:eastAsia="Times New Roman" w:hAnsi="Times New Roman"/>
          <w:sz w:val="28"/>
          <w:szCs w:val="28"/>
          <w:lang w:eastAsia="ru-RU"/>
        </w:rPr>
        <w:t>видного государственного и общественного деятеля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</w:t>
      </w:r>
      <w:r w:rsidR="0001740B">
        <w:rPr>
          <w:rFonts w:ascii="Times New Roman" w:eastAsia="Times New Roman" w:hAnsi="Times New Roman"/>
          <w:sz w:val="28"/>
          <w:szCs w:val="28"/>
          <w:lang w:eastAsia="ru-RU"/>
        </w:rPr>
        <w:t>29 декабря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2025 г. № 23-02/</w:t>
      </w:r>
      <w:r w:rsidR="0001740B">
        <w:rPr>
          <w:rFonts w:ascii="Times New Roman" w:eastAsia="Times New Roman" w:hAnsi="Times New Roman"/>
          <w:sz w:val="28"/>
          <w:szCs w:val="28"/>
          <w:lang w:eastAsia="ru-RU"/>
        </w:rPr>
        <w:t>94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Собрание депутатов городского округа «город Махачкала»</w:t>
      </w:r>
    </w:p>
    <w:p w14:paraId="55E056E2" w14:textId="77777777" w:rsidR="00D64C96" w:rsidRDefault="00D64C96" w:rsidP="00D64C96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71F56B" w14:textId="77777777" w:rsidR="00D64C96" w:rsidRDefault="00D64C96" w:rsidP="00D64C96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20E0D121" w14:textId="77777777" w:rsidR="00D64C96" w:rsidRDefault="00D64C96" w:rsidP="00D64C96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C3AEDC" w14:textId="77777777" w:rsidR="00D64C96" w:rsidRDefault="00D64C96" w:rsidP="00D64C96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Установить мемориальную плиту в честь </w:t>
      </w:r>
      <w:r w:rsidR="0001740B">
        <w:rPr>
          <w:rFonts w:ascii="Times New Roman" w:eastAsia="Times New Roman" w:hAnsi="Times New Roman"/>
          <w:bCs/>
          <w:sz w:val="28"/>
          <w:szCs w:val="28"/>
          <w:lang w:eastAsia="ru-RU"/>
        </w:rPr>
        <w:t>Махачева Г. Н.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фасаде здания</w:t>
      </w:r>
      <w:r w:rsidR="0001740B">
        <w:rPr>
          <w:rFonts w:ascii="Times New Roman" w:eastAsia="Times New Roman" w:hAnsi="Times New Roman"/>
          <w:bCs/>
          <w:sz w:val="28"/>
          <w:szCs w:val="28"/>
          <w:lang w:eastAsia="ru-RU"/>
        </w:rPr>
        <w:t>, расположенного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адресу: г. Махачкала, </w:t>
      </w:r>
      <w:r w:rsidR="0001740B">
        <w:rPr>
          <w:rFonts w:ascii="Times New Roman" w:eastAsia="Times New Roman" w:hAnsi="Times New Roman"/>
          <w:bCs/>
          <w:sz w:val="28"/>
          <w:szCs w:val="28"/>
          <w:lang w:eastAsia="ru-RU"/>
        </w:rPr>
        <w:t>ул. Дахадаева, д. 73.</w:t>
      </w:r>
    </w:p>
    <w:p w14:paraId="4D181FE3" w14:textId="77777777" w:rsidR="00D64C96" w:rsidRDefault="00D64C96" w:rsidP="00D64C9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318C2BF2" w14:textId="77777777" w:rsidR="00D64C96" w:rsidRDefault="00D64C96" w:rsidP="00D64C96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697EACA4" w14:textId="77777777" w:rsidR="00D64C96" w:rsidRDefault="00D64C96" w:rsidP="00D64C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D64C96" w14:paraId="646BA34F" w14:textId="77777777" w:rsidTr="00D64C96">
        <w:tc>
          <w:tcPr>
            <w:tcW w:w="5387" w:type="dxa"/>
          </w:tcPr>
          <w:p w14:paraId="3BB20597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78D4EEB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431957C6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E492EEE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____________</w:t>
            </w:r>
            <w:r w:rsidR="00017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Х. Алиев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89A3ECC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7067E5E2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5CEAFDC5" w14:textId="77777777" w:rsidR="00D64C96" w:rsidRDefault="00D64C96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</w:t>
            </w:r>
            <w:r w:rsidR="0001740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города Махачкалы</w:t>
            </w:r>
          </w:p>
          <w:p w14:paraId="3E165358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9883C91" w14:textId="77777777" w:rsidR="00D64C96" w:rsidRDefault="00D64C96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____________  Д. Салавов</w:t>
            </w:r>
          </w:p>
          <w:p w14:paraId="7A889290" w14:textId="77777777" w:rsidR="00D64C96" w:rsidRDefault="00D64C96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1064F76D" w14:textId="77777777" w:rsidR="00114135" w:rsidRDefault="00114135"/>
    <w:sectPr w:rsidR="00114135" w:rsidSect="0001740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96"/>
    <w:rsid w:val="0001740B"/>
    <w:rsid w:val="00114135"/>
    <w:rsid w:val="00AC5001"/>
    <w:rsid w:val="00D6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3697"/>
  <w15:chartTrackingRefBased/>
  <w15:docId w15:val="{C3E269FD-7DE7-409C-BF73-234C3BA2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C96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2026-02-24T11:54:00Z</dcterms:created>
  <dcterms:modified xsi:type="dcterms:W3CDTF">2026-03-04T05:55:00Z</dcterms:modified>
</cp:coreProperties>
</file>