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26804" w14:textId="1B31F05A" w:rsidR="00511251" w:rsidRPr="00511251" w:rsidRDefault="00511251" w:rsidP="0051125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11251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61256F0E" wp14:editId="036029D8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D4BED" w14:textId="77777777" w:rsidR="00511251" w:rsidRPr="00511251" w:rsidRDefault="00511251" w:rsidP="00511251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E56A149" w14:textId="77777777" w:rsidR="00511251" w:rsidRPr="00511251" w:rsidRDefault="00511251" w:rsidP="00511251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511251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7C762D5B" w14:textId="77777777" w:rsidR="00511251" w:rsidRPr="00511251" w:rsidRDefault="00511251" w:rsidP="00511251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511251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>«ГОРОД МАХАЧКАЛА»</w:t>
      </w:r>
    </w:p>
    <w:p w14:paraId="5CB6F2F8" w14:textId="77777777" w:rsidR="00511251" w:rsidRPr="00511251" w:rsidRDefault="00511251" w:rsidP="00511251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511251" w:rsidRPr="00511251" w14:paraId="54A2A9E8" w14:textId="77777777" w:rsidTr="00E60011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7193F81F" w14:textId="77777777" w:rsidR="00511251" w:rsidRPr="00511251" w:rsidRDefault="00511251" w:rsidP="00511251">
            <w:pPr>
              <w:snapToGrid w:val="0"/>
              <w:spacing w:before="60" w:after="60" w:line="252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511251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 w:rsidRPr="00511251"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 w:rsidRPr="00511251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 w:rsidRPr="00511251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 w:rsidRPr="00511251"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 w:rsidRPr="00511251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 w:rsidRPr="00511251">
              <w:rPr>
                <w:rFonts w:ascii="Arial" w:eastAsia="Times New Roman" w:hAnsi="Arial" w:cs="Arial"/>
                <w:bCs/>
                <w:sz w:val="18"/>
                <w:szCs w:val="18"/>
              </w:rPr>
              <w:t>: mgsobr@mail.ru</w:t>
            </w:r>
          </w:p>
        </w:tc>
      </w:tr>
    </w:tbl>
    <w:p w14:paraId="7F5D11CD" w14:textId="77777777" w:rsidR="00511251" w:rsidRPr="00511251" w:rsidRDefault="00511251" w:rsidP="00511251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080F496" w14:textId="77777777" w:rsidR="00511251" w:rsidRPr="00511251" w:rsidRDefault="00511251" w:rsidP="00511251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2"/>
          <w:szCs w:val="2"/>
          <w:lang w:eastAsia="ru-RU"/>
        </w:rPr>
      </w:pPr>
    </w:p>
    <w:p w14:paraId="5E33F5EF" w14:textId="77777777" w:rsidR="00511251" w:rsidRPr="00511251" w:rsidRDefault="00511251" w:rsidP="00511251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18"/>
          <w:szCs w:val="18"/>
          <w:lang w:eastAsia="ru-RU"/>
        </w:rPr>
      </w:pPr>
    </w:p>
    <w:p w14:paraId="0A6EAAB1" w14:textId="77777777" w:rsidR="00511251" w:rsidRPr="00511251" w:rsidRDefault="00511251" w:rsidP="00511251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  <w:r w:rsidRPr="00511251"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52970C1C" w14:textId="77777777" w:rsidR="00511251" w:rsidRPr="00511251" w:rsidRDefault="00511251" w:rsidP="00511251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07B876C7" w14:textId="2654D199" w:rsidR="00511251" w:rsidRPr="00511251" w:rsidRDefault="00511251" w:rsidP="00511251">
      <w:pPr>
        <w:spacing w:line="252" w:lineRule="auto"/>
        <w:jc w:val="center"/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</w:pPr>
      <w:r w:rsidRPr="00511251"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>от «26» февраля 2026 г.  № 8-</w:t>
      </w:r>
      <w:r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>7</w:t>
      </w:r>
    </w:p>
    <w:p w14:paraId="2E48E30D" w14:textId="77777777" w:rsidR="00595096" w:rsidRPr="00595096" w:rsidRDefault="00595096" w:rsidP="007E79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50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структуры Администрации </w:t>
      </w:r>
    </w:p>
    <w:p w14:paraId="3D3B2704" w14:textId="77777777" w:rsidR="00595096" w:rsidRPr="00595096" w:rsidRDefault="00595096" w:rsidP="007E79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50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городского округа «город Махачкала»</w:t>
      </w:r>
    </w:p>
    <w:p w14:paraId="21548E42" w14:textId="77777777" w:rsidR="00595096" w:rsidRPr="00595096" w:rsidRDefault="00595096" w:rsidP="007E79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3E25098" w14:textId="77777777" w:rsidR="00595096" w:rsidRPr="007E7903" w:rsidRDefault="00595096" w:rsidP="007E790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509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 соответствии Федеральным законом </w:t>
      </w:r>
      <w:bookmarkStart w:id="0" w:name="_Hlk214542177"/>
      <w:r w:rsidRPr="005950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20 марта 2025 г.  № 33-ФЗ «Об общих принципах организации местного самоуправления в единой системе публичной власти» </w:t>
      </w:r>
      <w:bookmarkEnd w:id="0"/>
      <w:r w:rsidRPr="00595096">
        <w:rPr>
          <w:rFonts w:ascii="Times New Roman" w:eastAsia="Times New Roman" w:hAnsi="Times New Roman" w:cs="Times New Roman"/>
          <w:sz w:val="26"/>
          <w:szCs w:val="26"/>
          <w:lang w:eastAsia="ru-RU"/>
        </w:rPr>
        <w:t>и Уставом городского округа «город Махачкала», утвержденным решением Собрания депутатов городского округа                                        с внутригородским делением «город Махачкала» от 5 июня 2025 г. № 54</w:t>
      </w:r>
      <w:r w:rsidRPr="007E7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509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Собрани</w:t>
      </w:r>
      <w:r w:rsidRPr="007E790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950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депутатов городского округа </w:t>
      </w:r>
      <w:r w:rsidRPr="007E7903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59509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ород Махачкала</w:t>
      </w:r>
      <w:r w:rsidRPr="007E790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5C3AB028" w14:textId="77777777" w:rsidR="00595096" w:rsidRPr="007E7903" w:rsidRDefault="00595096" w:rsidP="007E790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50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РЕШАЕТ:</w:t>
      </w:r>
    </w:p>
    <w:p w14:paraId="5284DFAC" w14:textId="77777777" w:rsidR="00595096" w:rsidRPr="00595096" w:rsidRDefault="00595096" w:rsidP="007E790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E85ADF6" w14:textId="77777777" w:rsidR="00595096" w:rsidRPr="00595096" w:rsidRDefault="00595096" w:rsidP="007E790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  <w:bookmarkStart w:id="1" w:name="bookmark0"/>
      <w:r w:rsidRPr="00595096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структуру Администрации городского округа «город Махачкала» согласно приложениям 1 и 2.</w:t>
      </w:r>
    </w:p>
    <w:p w14:paraId="796FA675" w14:textId="77777777" w:rsidR="00595096" w:rsidRPr="00595096" w:rsidRDefault="00595096" w:rsidP="007E790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50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B51CC84" w14:textId="77777777" w:rsidR="00595096" w:rsidRPr="00595096" w:rsidRDefault="00595096" w:rsidP="007E790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5096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Признать утратившими силу:</w:t>
      </w:r>
    </w:p>
    <w:p w14:paraId="1C1FC117" w14:textId="77777777" w:rsidR="00595096" w:rsidRPr="00595096" w:rsidRDefault="00595096" w:rsidP="007E790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Hlk222843835"/>
      <w:r w:rsidRPr="007E7903">
        <w:rPr>
          <w:rFonts w:ascii="Times New Roman" w:eastAsia="Calibri" w:hAnsi="Times New Roman" w:cs="Times New Roman"/>
          <w:sz w:val="26"/>
          <w:szCs w:val="26"/>
        </w:rPr>
        <w:t>1)</w:t>
      </w:r>
      <w:r w:rsidRPr="00595096">
        <w:rPr>
          <w:rFonts w:ascii="Times New Roman" w:eastAsia="Calibri" w:hAnsi="Times New Roman" w:cs="Times New Roman"/>
          <w:sz w:val="26"/>
          <w:szCs w:val="26"/>
        </w:rPr>
        <w:t xml:space="preserve"> Решение Собрания депутатов городского округа «город Махачкала» </w:t>
      </w:r>
      <w:bookmarkEnd w:id="2"/>
      <w:r w:rsidRPr="00595096">
        <w:rPr>
          <w:rFonts w:ascii="Times New Roman" w:eastAsia="Calibri" w:hAnsi="Times New Roman" w:cs="Times New Roman"/>
          <w:sz w:val="26"/>
          <w:szCs w:val="26"/>
        </w:rPr>
        <w:t>от 21 августа 2025 г. № 57-2 «Об утверждении структуры Администрации городского округа «город Махачкала»;</w:t>
      </w:r>
    </w:p>
    <w:p w14:paraId="093F60BB" w14:textId="77777777" w:rsidR="00595096" w:rsidRPr="00595096" w:rsidRDefault="00595096" w:rsidP="007E790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903">
        <w:rPr>
          <w:rFonts w:ascii="Times New Roman" w:eastAsia="Times New Roman" w:hAnsi="Times New Roman" w:cs="Times New Roman"/>
          <w:sz w:val="26"/>
          <w:szCs w:val="26"/>
          <w:lang w:eastAsia="ru-RU"/>
        </w:rPr>
        <w:t>2)</w:t>
      </w:r>
      <w:r w:rsidRPr="005950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 Собрания депутатов городского округа «город Махачкала»</w:t>
      </w:r>
      <w:bookmarkStart w:id="3" w:name="_Hlk222840203"/>
      <w:r w:rsidRPr="007E7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50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Pr="00595096">
        <w:rPr>
          <w:rFonts w:ascii="Times New Roman" w:eastAsia="Calibri" w:hAnsi="Times New Roman" w:cs="Times New Roman"/>
          <w:sz w:val="26"/>
          <w:szCs w:val="26"/>
        </w:rPr>
        <w:t>27 ноября 2025 г. № 4-2 «О внесении изменений в структуру Администрации городского округа «город Махачкала»;</w:t>
      </w:r>
    </w:p>
    <w:bookmarkEnd w:id="3"/>
    <w:p w14:paraId="5F6EA373" w14:textId="77777777" w:rsidR="00595096" w:rsidRPr="00595096" w:rsidRDefault="00922EC1" w:rsidP="007E790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7903">
        <w:rPr>
          <w:rFonts w:ascii="Times New Roman" w:eastAsia="Calibri" w:hAnsi="Times New Roman" w:cs="Times New Roman"/>
          <w:sz w:val="26"/>
          <w:szCs w:val="26"/>
        </w:rPr>
        <w:t>3)</w:t>
      </w:r>
      <w:r w:rsidR="00595096" w:rsidRPr="00595096">
        <w:rPr>
          <w:rFonts w:ascii="Times New Roman" w:eastAsia="Calibri" w:hAnsi="Times New Roman" w:cs="Times New Roman"/>
          <w:sz w:val="26"/>
          <w:szCs w:val="26"/>
        </w:rPr>
        <w:t xml:space="preserve">  Решение Собрания депутатов городского округа «город </w:t>
      </w:r>
      <w:bookmarkStart w:id="4" w:name="_Hlk222840290"/>
      <w:r w:rsidR="00595096" w:rsidRPr="00595096">
        <w:rPr>
          <w:rFonts w:ascii="Times New Roman" w:eastAsia="Calibri" w:hAnsi="Times New Roman" w:cs="Times New Roman"/>
          <w:sz w:val="26"/>
          <w:szCs w:val="26"/>
        </w:rPr>
        <w:t xml:space="preserve">Махачкала» </w:t>
      </w:r>
      <w:r w:rsidR="00595096" w:rsidRPr="00595096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595096" w:rsidRPr="00595096">
        <w:rPr>
          <w:rFonts w:ascii="Times New Roman" w:eastAsia="Calibri" w:hAnsi="Times New Roman" w:cs="Times New Roman"/>
          <w:sz w:val="26"/>
          <w:szCs w:val="26"/>
        </w:rPr>
        <w:t xml:space="preserve"> 25 декабря 2025 г. № 6-7 «О внесении изменений в структуру Администрации городского округа «город Махачкала»;</w:t>
      </w:r>
    </w:p>
    <w:bookmarkEnd w:id="4"/>
    <w:p w14:paraId="3281517D" w14:textId="77777777" w:rsidR="00595096" w:rsidRPr="00595096" w:rsidRDefault="00922EC1" w:rsidP="007E790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7903">
        <w:rPr>
          <w:rFonts w:ascii="Times New Roman" w:eastAsia="Calibri" w:hAnsi="Times New Roman" w:cs="Times New Roman"/>
          <w:sz w:val="26"/>
          <w:szCs w:val="26"/>
        </w:rPr>
        <w:t>4)</w:t>
      </w:r>
      <w:r w:rsidR="00595096" w:rsidRPr="00595096">
        <w:rPr>
          <w:rFonts w:ascii="Times New Roman" w:eastAsia="Calibri" w:hAnsi="Times New Roman" w:cs="Times New Roman"/>
          <w:sz w:val="26"/>
          <w:szCs w:val="26"/>
        </w:rPr>
        <w:t xml:space="preserve"> Решение Собрания депутатов городского округа «город Махачкала» от 29 января 2026 г. № 7-6 «О внесении изменений в структуру Администрации городского округа «город Махачкала».</w:t>
      </w:r>
    </w:p>
    <w:p w14:paraId="261FF2AA" w14:textId="77777777" w:rsidR="00595096" w:rsidRPr="00595096" w:rsidRDefault="00595096" w:rsidP="007E790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50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Настоящее решение вступает в силу со дня </w:t>
      </w:r>
      <w:r w:rsidRPr="007E790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принятия</w:t>
      </w:r>
      <w:r w:rsidRPr="005950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подлежит опубликованию в газете «Махачкалинские известия».</w:t>
      </w:r>
    </w:p>
    <w:p w14:paraId="32AD3DD3" w14:textId="77777777" w:rsidR="00595096" w:rsidRPr="00595096" w:rsidRDefault="00595096" w:rsidP="007E790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B2987DE" w14:textId="77777777" w:rsidR="00595096" w:rsidRPr="00595096" w:rsidRDefault="00595096" w:rsidP="007E790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34E1CAD" w14:textId="77777777" w:rsidR="00595096" w:rsidRPr="00595096" w:rsidRDefault="00595096" w:rsidP="007E7903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50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Председатель Собрания              </w:t>
      </w:r>
      <w:r w:rsidR="007E7903" w:rsidRPr="007E7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Pr="005950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</w:t>
      </w:r>
      <w:r w:rsidR="007E7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Pr="005950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Глава города Махачкалы  </w:t>
      </w:r>
    </w:p>
    <w:p w14:paraId="26AEE833" w14:textId="77777777" w:rsidR="00595096" w:rsidRPr="00595096" w:rsidRDefault="00595096" w:rsidP="007E7903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0EADB8" w14:textId="77777777" w:rsidR="00595096" w:rsidRPr="00595096" w:rsidRDefault="00595096" w:rsidP="007E7903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50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____________Х. Алиев                     </w:t>
      </w:r>
      <w:r w:rsidR="007E7903" w:rsidRPr="007E7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950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</w:t>
      </w:r>
      <w:r w:rsidR="007E7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</w:t>
      </w:r>
      <w:r w:rsidRPr="005950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_____________</w:t>
      </w:r>
      <w:r w:rsidRPr="007E7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950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Д. Салавов </w:t>
      </w:r>
    </w:p>
    <w:p w14:paraId="4F9AFE1E" w14:textId="77777777" w:rsidR="00511251" w:rsidRDefault="00511251" w:rsidP="00595096">
      <w:pPr>
        <w:widowControl w:val="0"/>
        <w:autoSpaceDE w:val="0"/>
        <w:autoSpaceDN w:val="0"/>
        <w:spacing w:after="0" w:line="240" w:lineRule="auto"/>
        <w:ind w:left="4111" w:firstLine="28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_Hlk221097592"/>
    </w:p>
    <w:p w14:paraId="6D0A80EE" w14:textId="77777777" w:rsidR="00043059" w:rsidRDefault="00043059" w:rsidP="00595096">
      <w:pPr>
        <w:widowControl w:val="0"/>
        <w:autoSpaceDE w:val="0"/>
        <w:autoSpaceDN w:val="0"/>
        <w:spacing w:after="0" w:line="240" w:lineRule="auto"/>
        <w:ind w:left="4111" w:firstLine="28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2B205F" w14:textId="04773A76" w:rsidR="00595096" w:rsidRPr="00F26590" w:rsidRDefault="00595096" w:rsidP="00595096">
      <w:pPr>
        <w:widowControl w:val="0"/>
        <w:autoSpaceDE w:val="0"/>
        <w:autoSpaceDN w:val="0"/>
        <w:spacing w:after="0" w:line="240" w:lineRule="auto"/>
        <w:ind w:left="4111" w:firstLine="283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26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</w:p>
    <w:p w14:paraId="3E859CA7" w14:textId="77777777" w:rsidR="00595096" w:rsidRPr="00F26590" w:rsidRDefault="00595096" w:rsidP="00595096">
      <w:pPr>
        <w:widowControl w:val="0"/>
        <w:autoSpaceDE w:val="0"/>
        <w:autoSpaceDN w:val="0"/>
        <w:spacing w:after="0" w:line="240" w:lineRule="auto"/>
        <w:ind w:left="4111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решению Собрания депутатов</w:t>
      </w:r>
    </w:p>
    <w:p w14:paraId="26D778BA" w14:textId="77777777" w:rsidR="00595096" w:rsidRPr="00F26590" w:rsidRDefault="00595096" w:rsidP="00595096">
      <w:pPr>
        <w:widowControl w:val="0"/>
        <w:autoSpaceDE w:val="0"/>
        <w:autoSpaceDN w:val="0"/>
        <w:spacing w:after="0" w:line="240" w:lineRule="auto"/>
        <w:ind w:left="4111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городского округа «город Махачкала»</w:t>
      </w:r>
    </w:p>
    <w:p w14:paraId="333F4B0B" w14:textId="77777777" w:rsidR="00595096" w:rsidRPr="00F26590" w:rsidRDefault="00595096" w:rsidP="00595096">
      <w:pPr>
        <w:widowControl w:val="0"/>
        <w:autoSpaceDE w:val="0"/>
        <w:autoSpaceDN w:val="0"/>
        <w:spacing w:after="0" w:line="240" w:lineRule="auto"/>
        <w:ind w:left="4111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F26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февраля</w:t>
      </w:r>
      <w:r w:rsidRPr="00F26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F26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8-7</w:t>
      </w:r>
    </w:p>
    <w:p w14:paraId="1E2EA5D0" w14:textId="77777777" w:rsidR="00595096" w:rsidRPr="00595096" w:rsidRDefault="00595096" w:rsidP="00595096">
      <w:pPr>
        <w:autoSpaceDE w:val="0"/>
        <w:autoSpaceDN w:val="0"/>
        <w:spacing w:after="0" w:line="240" w:lineRule="auto"/>
        <w:ind w:left="4956"/>
        <w:jc w:val="center"/>
        <w:rPr>
          <w:rFonts w:ascii="Times New Roman" w:eastAsia="Arial Unicode MS" w:hAnsi="Times New Roman" w:cs="Times New Roman"/>
          <w:color w:val="FFFFFF"/>
          <w:sz w:val="28"/>
          <w:szCs w:val="28"/>
          <w:u w:val="single"/>
          <w:lang w:eastAsia="ru-RU" w:bidi="ru-RU"/>
        </w:rPr>
      </w:pPr>
      <w:r w:rsidRPr="00595096">
        <w:rPr>
          <w:rFonts w:ascii="Times New Roman" w:eastAsia="Arial Unicode MS" w:hAnsi="Times New Roman" w:cs="Times New Roman"/>
          <w:color w:val="FFFFFF"/>
          <w:sz w:val="28"/>
          <w:szCs w:val="28"/>
          <w:u w:val="single"/>
          <w:lang w:eastAsia="ru-RU" w:bidi="ru-RU"/>
        </w:rPr>
        <w:t>26-2</w:t>
      </w:r>
    </w:p>
    <w:p w14:paraId="7E9BD49B" w14:textId="77777777" w:rsidR="00595096" w:rsidRPr="00595096" w:rsidRDefault="00595096" w:rsidP="00595096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B38396B" w14:textId="77777777" w:rsidR="00595096" w:rsidRPr="00595096" w:rsidRDefault="00595096" w:rsidP="00595096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9509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СТРУКТУРА</w:t>
      </w:r>
    </w:p>
    <w:p w14:paraId="76FF8221" w14:textId="77777777" w:rsidR="00595096" w:rsidRPr="00595096" w:rsidRDefault="00595096" w:rsidP="005950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509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А</w:t>
      </w:r>
      <w:r w:rsidRPr="00595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дминистрации городского округа </w:t>
      </w:r>
      <w:bookmarkStart w:id="6" w:name="bookmark1"/>
      <w:bookmarkEnd w:id="1"/>
      <w:r w:rsidRPr="00595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 Махачкала»</w:t>
      </w:r>
      <w:bookmarkEnd w:id="6"/>
    </w:p>
    <w:p w14:paraId="43301809" w14:textId="77777777" w:rsidR="00922EC1" w:rsidRDefault="00922EC1" w:rsidP="00595096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16E86A" w14:textId="77777777" w:rsidR="00595096" w:rsidRPr="00595096" w:rsidRDefault="00595096" w:rsidP="00595096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Руководство</w:t>
      </w:r>
    </w:p>
    <w:p w14:paraId="34DEE780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города Махачкалы</w:t>
      </w:r>
    </w:p>
    <w:p w14:paraId="6663EDCB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заместители Главы Администрации города Махачкалы</w:t>
      </w:r>
    </w:p>
    <w:p w14:paraId="22A66BD9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Заместители Главы Администрации города Махачкалы</w:t>
      </w:r>
    </w:p>
    <w:p w14:paraId="65843B45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</w:t>
      </w:r>
      <w:r w:rsidR="00922E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МКУ «Управление образования города Махачкалы»</w:t>
      </w:r>
    </w:p>
    <w:p w14:paraId="1CE2C54C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Аппарата Администрации</w:t>
      </w:r>
      <w:r w:rsidRPr="005950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Махачкалы</w:t>
      </w:r>
    </w:p>
    <w:p w14:paraId="42B7B86B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Заместители руководителя аппарата Администрации </w:t>
      </w:r>
      <w:bookmarkStart w:id="7" w:name="_Hlk149569885"/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Махачкалы</w:t>
      </w:r>
      <w:bookmarkEnd w:id="7"/>
    </w:p>
    <w:p w14:paraId="1D2AC979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помощников и советников Главы Администрации города Махачкалы</w:t>
      </w:r>
    </w:p>
    <w:p w14:paraId="0D7FF051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bookmarkStart w:id="8" w:name="_Hlk117068976"/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помощников и советников Главы Администрации города Махачкалы</w:t>
      </w:r>
    </w:p>
    <w:p w14:paraId="0033003D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9CC91A" w14:textId="77777777" w:rsidR="00595096" w:rsidRPr="00595096" w:rsidRDefault="00595096" w:rsidP="00595096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_Hlk115883402"/>
      <w:bookmarkEnd w:id="8"/>
      <w:r w:rsidRPr="005950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Аппарат Администрации города Махачкалы (в составе)</w:t>
      </w:r>
    </w:p>
    <w:bookmarkEnd w:id="9"/>
    <w:p w14:paraId="7CDBB2F9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управление</w:t>
      </w:r>
    </w:p>
    <w:p w14:paraId="136E0274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делами </w:t>
      </w:r>
    </w:p>
    <w:p w14:paraId="7E60E9B0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информационной политики</w:t>
      </w:r>
    </w:p>
    <w:p w14:paraId="66F20510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муниципальной службы и кадров</w:t>
      </w:r>
    </w:p>
    <w:p w14:paraId="6DB92807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по внутренней политике</w:t>
      </w:r>
    </w:p>
    <w:p w14:paraId="73417FFD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информационных технологий </w:t>
      </w:r>
    </w:p>
    <w:p w14:paraId="32D7F908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«Центр управления городом» </w:t>
      </w:r>
    </w:p>
    <w:p w14:paraId="227985F2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по делам архивов</w:t>
      </w:r>
    </w:p>
    <w:p w14:paraId="2B1446D1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экономики, инвестиций и предпринимательства</w:t>
      </w:r>
    </w:p>
    <w:p w14:paraId="43ED98B7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общественной безопасности и противодействия коррупции</w:t>
      </w:r>
    </w:p>
    <w:p w14:paraId="0D0887B0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муниципального жилищного контроля</w:t>
      </w:r>
    </w:p>
    <w:p w14:paraId="1B4A314C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социальной политики</w:t>
      </w:r>
    </w:p>
    <w:p w14:paraId="0851F998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муниципального земельного контроля</w:t>
      </w:r>
    </w:p>
    <w:p w14:paraId="4BE0EC8C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координации капитального строительства</w:t>
      </w:r>
    </w:p>
    <w:p w14:paraId="0EDF96C5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бухгалтерского учета и отчетности</w:t>
      </w:r>
    </w:p>
    <w:p w14:paraId="32A7CA3A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по мобилизационной работе </w:t>
      </w:r>
    </w:p>
    <w:p w14:paraId="6A05D18F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 обеспечению деятельности антитеррористической комиссии</w:t>
      </w:r>
    </w:p>
    <w:p w14:paraId="7C454784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протокола и планирования деятельности Главы города Махачкалы</w:t>
      </w:r>
    </w:p>
    <w:p w14:paraId="72AB9CAF" w14:textId="77777777" w:rsidR="00043059" w:rsidRDefault="00043059" w:rsidP="00595096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D59ABA" w14:textId="3CA6E39B" w:rsidR="00595096" w:rsidRPr="00595096" w:rsidRDefault="00595096" w:rsidP="00595096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0" w:name="_GoBack"/>
      <w:bookmarkEnd w:id="10"/>
      <w:r w:rsidRPr="005950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Отраслевые органы Администрации города Махачкалы</w:t>
      </w:r>
    </w:p>
    <w:p w14:paraId="059D8A25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административно-технической инспекции и муниципального контроля </w:t>
      </w:r>
    </w:p>
    <w:p w14:paraId="07C9663E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архитектуры и градостроительства </w:t>
      </w:r>
    </w:p>
    <w:p w14:paraId="5463FFDC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жилищно-коммунального хозяйства </w:t>
      </w:r>
    </w:p>
    <w:p w14:paraId="1B5B82A0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имущественных и земельных отношений города</w:t>
      </w:r>
    </w:p>
    <w:p w14:paraId="20AEF697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культуры </w:t>
      </w:r>
    </w:p>
    <w:p w14:paraId="7336B6C0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образования </w:t>
      </w:r>
    </w:p>
    <w:p w14:paraId="150DD0EC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по делам гражданской обороны и чрезвычайным ситуациям города Махачкалы</w:t>
      </w:r>
    </w:p>
    <w:p w14:paraId="4E14BA3C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по жилищным вопросам </w:t>
      </w:r>
    </w:p>
    <w:p w14:paraId="0C397B19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спорта и туризма </w:t>
      </w:r>
    </w:p>
    <w:p w14:paraId="143425C2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молодежной политики  </w:t>
      </w:r>
    </w:p>
    <w:p w14:paraId="2F993561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торговли, рекламы и потребительских услуг</w:t>
      </w:r>
    </w:p>
    <w:p w14:paraId="23A1A308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транспорта, связи и дорожного хозяйства</w:t>
      </w:r>
    </w:p>
    <w:p w14:paraId="0AF826C0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управление </w:t>
      </w:r>
    </w:p>
    <w:p w14:paraId="6CF35A1B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D4AD27" w14:textId="77777777" w:rsidR="00595096" w:rsidRPr="00595096" w:rsidRDefault="00595096" w:rsidP="00595096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Территориальные органы Администрации города Махачкалы</w:t>
      </w:r>
    </w:p>
    <w:p w14:paraId="50038802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Ленинского района </w:t>
      </w:r>
    </w:p>
    <w:p w14:paraId="3285A293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Советского района</w:t>
      </w:r>
    </w:p>
    <w:p w14:paraId="4BBA9FD1" w14:textId="77777777" w:rsidR="00595096" w:rsidRPr="00595096" w:rsidRDefault="00595096" w:rsidP="0059509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Кировского района</w:t>
      </w:r>
    </w:p>
    <w:p w14:paraId="5191FA87" w14:textId="77777777" w:rsidR="00595096" w:rsidRPr="00595096" w:rsidRDefault="00595096" w:rsidP="005950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09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bookmarkEnd w:id="5"/>
    <w:p w14:paraId="6844F292" w14:textId="77777777" w:rsidR="00595096" w:rsidRPr="00595096" w:rsidRDefault="00595096" w:rsidP="0059509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81AA999" w14:textId="77777777" w:rsidR="001755C7" w:rsidRDefault="001755C7"/>
    <w:sectPr w:rsidR="001755C7" w:rsidSect="00511251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96"/>
    <w:rsid w:val="00043059"/>
    <w:rsid w:val="001755C7"/>
    <w:rsid w:val="00511251"/>
    <w:rsid w:val="00525A0E"/>
    <w:rsid w:val="00595096"/>
    <w:rsid w:val="007E7903"/>
    <w:rsid w:val="0092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2DA6"/>
  <w15:chartTrackingRefBased/>
  <w15:docId w15:val="{CD5F5341-8065-4487-8A98-F61C7A2A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3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2026-02-27T09:43:00Z</dcterms:created>
  <dcterms:modified xsi:type="dcterms:W3CDTF">2026-03-04T05:48:00Z</dcterms:modified>
</cp:coreProperties>
</file>