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DB7D" w14:textId="12525461" w:rsidR="000923B1" w:rsidRPr="00822402" w:rsidRDefault="000923B1" w:rsidP="00822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402">
        <w:rPr>
          <w:rFonts w:ascii="Times New Roman" w:hAnsi="Times New Roman" w:cs="Times New Roman"/>
          <w:sz w:val="28"/>
          <w:szCs w:val="28"/>
        </w:rPr>
        <w:t xml:space="preserve">21 августа в актовом зале Администрации города Махачкалы </w:t>
      </w:r>
      <w:r w:rsidR="00822402" w:rsidRPr="00822402">
        <w:rPr>
          <w:rFonts w:ascii="Times New Roman" w:hAnsi="Times New Roman" w:cs="Times New Roman"/>
          <w:sz w:val="28"/>
          <w:szCs w:val="28"/>
        </w:rPr>
        <w:t xml:space="preserve">под руководством Председателя Собрания депутатов города Махачкалы Мариса Ильясова </w:t>
      </w:r>
      <w:r w:rsidRPr="00822402">
        <w:rPr>
          <w:rFonts w:ascii="Times New Roman" w:hAnsi="Times New Roman" w:cs="Times New Roman"/>
          <w:sz w:val="28"/>
          <w:szCs w:val="28"/>
        </w:rPr>
        <w:t>состоялось 57-е заседание Собрания депутатов города Махачкалы. В его работе приняли участие заместители</w:t>
      </w:r>
      <w:r w:rsidR="000478B9" w:rsidRPr="000478B9">
        <w:rPr>
          <w:rFonts w:ascii="Times New Roman" w:hAnsi="Times New Roman" w:cs="Times New Roman"/>
          <w:sz w:val="28"/>
          <w:szCs w:val="28"/>
        </w:rPr>
        <w:t xml:space="preserve"> </w:t>
      </w:r>
      <w:r w:rsidR="000478B9">
        <w:rPr>
          <w:rFonts w:ascii="Times New Roman" w:hAnsi="Times New Roman" w:cs="Times New Roman"/>
          <w:sz w:val="28"/>
          <w:szCs w:val="28"/>
        </w:rPr>
        <w:t>Администрации города Махачкалы</w:t>
      </w:r>
      <w:r w:rsidRPr="00822402">
        <w:rPr>
          <w:rFonts w:ascii="Times New Roman" w:hAnsi="Times New Roman" w:cs="Times New Roman"/>
          <w:sz w:val="28"/>
          <w:szCs w:val="28"/>
        </w:rPr>
        <w:t>, представители прокуратуры, руководители управлений и подразделений администрации города</w:t>
      </w:r>
      <w:r w:rsidR="00822402">
        <w:rPr>
          <w:rFonts w:ascii="Times New Roman" w:hAnsi="Times New Roman" w:cs="Times New Roman"/>
          <w:sz w:val="28"/>
          <w:szCs w:val="28"/>
        </w:rPr>
        <w:t>, представители общественности</w:t>
      </w:r>
      <w:r w:rsidR="008D03DF" w:rsidRPr="008D03DF">
        <w:rPr>
          <w:rFonts w:ascii="Times New Roman" w:hAnsi="Times New Roman" w:cs="Times New Roman"/>
          <w:sz w:val="28"/>
          <w:szCs w:val="28"/>
        </w:rPr>
        <w:t xml:space="preserve"> </w:t>
      </w:r>
      <w:r w:rsidR="008D03DF">
        <w:rPr>
          <w:rFonts w:ascii="Times New Roman" w:hAnsi="Times New Roman" w:cs="Times New Roman"/>
          <w:sz w:val="28"/>
          <w:szCs w:val="28"/>
        </w:rPr>
        <w:t>и СМИ</w:t>
      </w:r>
      <w:r w:rsidRPr="008224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3FEB90" w14:textId="77777777" w:rsidR="000923B1" w:rsidRPr="00822402" w:rsidRDefault="000923B1" w:rsidP="00822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402">
        <w:rPr>
          <w:rFonts w:ascii="Times New Roman" w:hAnsi="Times New Roman" w:cs="Times New Roman"/>
          <w:sz w:val="28"/>
          <w:szCs w:val="28"/>
        </w:rPr>
        <w:t xml:space="preserve">Первым вопросом депутаты рассмотрели вносимые изменения и дополнения в Устав города Махачкалы, о которых проинформировал 1-й </w:t>
      </w:r>
      <w:proofErr w:type="spellStart"/>
      <w:proofErr w:type="gramStart"/>
      <w:r w:rsidRPr="00822402">
        <w:rPr>
          <w:rFonts w:ascii="Times New Roman" w:hAnsi="Times New Roman" w:cs="Times New Roman"/>
          <w:sz w:val="28"/>
          <w:szCs w:val="28"/>
        </w:rPr>
        <w:t>зам.председателя</w:t>
      </w:r>
      <w:proofErr w:type="spellEnd"/>
      <w:proofErr w:type="gramEnd"/>
      <w:r w:rsidRPr="00822402">
        <w:rPr>
          <w:rFonts w:ascii="Times New Roman" w:hAnsi="Times New Roman" w:cs="Times New Roman"/>
          <w:sz w:val="28"/>
          <w:szCs w:val="28"/>
        </w:rPr>
        <w:t xml:space="preserve"> Собрания депутатов Хиби Алиев. </w:t>
      </w:r>
    </w:p>
    <w:p w14:paraId="3F19F914" w14:textId="1FFFC250" w:rsidR="00DD6324" w:rsidRPr="00DD6324" w:rsidRDefault="008D03DF" w:rsidP="00822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D6324" w:rsidRPr="00DD6324">
        <w:rPr>
          <w:rFonts w:ascii="Times New Roman" w:eastAsia="Calibri" w:hAnsi="Times New Roman" w:cs="Times New Roman"/>
          <w:sz w:val="28"/>
          <w:szCs w:val="28"/>
        </w:rPr>
        <w:t>Наиболее существенным изменением, которое вносится в Устав города является изменение порядка представления представительному органу кандидатуры для избрания главой муниципального образования. Отныне Глав</w:t>
      </w:r>
      <w:r w:rsidR="00DD6324" w:rsidRPr="00822402">
        <w:rPr>
          <w:rFonts w:ascii="Times New Roman" w:eastAsia="Calibri" w:hAnsi="Times New Roman" w:cs="Times New Roman"/>
          <w:sz w:val="28"/>
          <w:szCs w:val="28"/>
        </w:rPr>
        <w:t>а</w:t>
      </w:r>
      <w:r w:rsidR="00DD6324" w:rsidRPr="00DD6324">
        <w:rPr>
          <w:rFonts w:ascii="Times New Roman" w:eastAsia="Calibri" w:hAnsi="Times New Roman" w:cs="Times New Roman"/>
          <w:sz w:val="28"/>
          <w:szCs w:val="28"/>
        </w:rPr>
        <w:t xml:space="preserve"> города Махачкалы будет избираться Собранием депутатов из числа кандидатов, представленных Главой Республики Дагестан.</w:t>
      </w:r>
      <w:r w:rsidR="004317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324" w:rsidRPr="00DD632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В случае досрочного прекращения полномочий Главы города Махачкалы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Дагестан в течение 10 дней назначает временно исполняющего полномочия </w:t>
      </w:r>
      <w:bookmarkStart w:id="0" w:name="_Hlk201564499"/>
      <w:r w:rsidR="00DD6324" w:rsidRPr="00DD632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Главы города Махачкалы</w:t>
      </w:r>
      <w:bookmarkEnd w:id="0"/>
      <w:r w:rsidR="00DD6324" w:rsidRPr="00DD632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14:paraId="62755D3D" w14:textId="40B7EB5A" w:rsidR="00DD6324" w:rsidRPr="00DD6324" w:rsidRDefault="00DD6324" w:rsidP="00822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324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82240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D6324">
        <w:rPr>
          <w:rFonts w:ascii="Times New Roman" w:eastAsia="Calibri" w:hAnsi="Times New Roman" w:cs="Times New Roman"/>
          <w:sz w:val="28"/>
          <w:szCs w:val="28"/>
        </w:rPr>
        <w:t>соответствии с новым законом Глава города Махачкалы одновременно замещает государственную должность Республики Дагестан и муниципальную должность.</w:t>
      </w:r>
    </w:p>
    <w:p w14:paraId="4B86D95B" w14:textId="77777777" w:rsidR="00DD6324" w:rsidRPr="00DD6324" w:rsidRDefault="00DD6324" w:rsidP="00822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324">
        <w:rPr>
          <w:rFonts w:ascii="Times New Roman" w:eastAsia="Calibri" w:hAnsi="Times New Roman" w:cs="Times New Roman"/>
          <w:sz w:val="28"/>
          <w:szCs w:val="28"/>
        </w:rPr>
        <w:t>По тексту Устава заменены ссылки на 131-ФЗ на соответствующие федеральные законы, в основном на новый 33-ФЗ.</w:t>
      </w:r>
    </w:p>
    <w:p w14:paraId="0F4D5CFE" w14:textId="02F69834" w:rsidR="00DD6324" w:rsidRPr="000478B9" w:rsidRDefault="00DD6324" w:rsidP="00822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324">
        <w:rPr>
          <w:rFonts w:ascii="Times New Roman" w:eastAsia="Calibri" w:hAnsi="Times New Roman" w:cs="Times New Roman"/>
          <w:sz w:val="28"/>
          <w:szCs w:val="28"/>
        </w:rPr>
        <w:t xml:space="preserve">Изменения практически не коснулись форм непосредственного осуществления населением местного самоуправления и участия населения в осуществлении местного самоуправления кроме схода граждан, порядок проведения которого отныне должен определять непосредственно устав </w:t>
      </w:r>
      <w:r w:rsidRPr="000478B9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8D03DF" w:rsidRPr="000478B9">
        <w:rPr>
          <w:rFonts w:ascii="Times New Roman" w:eastAsia="Calibri" w:hAnsi="Times New Roman" w:cs="Times New Roman"/>
          <w:sz w:val="28"/>
          <w:szCs w:val="28"/>
        </w:rPr>
        <w:t>», - сказал Хиби Алиев</w:t>
      </w:r>
      <w:r w:rsidRPr="000478B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43FCED4" w14:textId="387DCF10" w:rsidR="0050395A" w:rsidRPr="000478B9" w:rsidRDefault="0050395A" w:rsidP="0050395A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0478B9">
        <w:rPr>
          <w:rFonts w:ascii="Times New Roman" w:hAnsi="Times New Roman"/>
          <w:sz w:val="28"/>
          <w:szCs w:val="28"/>
        </w:rPr>
        <w:t xml:space="preserve">С докладом о вносимых изменениях и дополнениях в бюджет города Махачкалы </w:t>
      </w:r>
      <w:r w:rsidRPr="000478B9">
        <w:rPr>
          <w:rFonts w:ascii="Times New Roman" w:hAnsi="Times New Roman"/>
          <w:sz w:val="28"/>
          <w:szCs w:val="30"/>
        </w:rPr>
        <w:t>на 2025год и на плановый период 2026 и 2027 годов проинформировал начальник Управления финансов</w:t>
      </w:r>
      <w:r w:rsidR="000478B9" w:rsidRPr="000478B9">
        <w:rPr>
          <w:rFonts w:ascii="Times New Roman" w:hAnsi="Times New Roman"/>
          <w:sz w:val="28"/>
          <w:szCs w:val="30"/>
        </w:rPr>
        <w:t xml:space="preserve"> </w:t>
      </w:r>
      <w:r w:rsidR="000478B9" w:rsidRPr="000478B9">
        <w:rPr>
          <w:rFonts w:ascii="Times New Roman" w:eastAsia="Times New Roman" w:hAnsi="Times New Roman"/>
          <w:sz w:val="26"/>
          <w:szCs w:val="26"/>
          <w:lang w:eastAsia="ru-RU"/>
        </w:rPr>
        <w:t>Камиль Яхьяев</w:t>
      </w:r>
      <w:r w:rsidRPr="000478B9">
        <w:rPr>
          <w:rFonts w:ascii="Times New Roman" w:hAnsi="Times New Roman"/>
          <w:sz w:val="28"/>
          <w:szCs w:val="30"/>
        </w:rPr>
        <w:t>.</w:t>
      </w:r>
      <w:r w:rsidRPr="000478B9">
        <w:rPr>
          <w:rFonts w:ascii="Times New Roman" w:hAnsi="Times New Roman"/>
          <w:sz w:val="28"/>
          <w:szCs w:val="28"/>
        </w:rPr>
        <w:t xml:space="preserve"> Предлагается увеличить объем доходов бюджета на 7 200,0 тыс. рублей с 15 875 887,9 </w:t>
      </w:r>
      <w:r w:rsidRPr="000478B9">
        <w:rPr>
          <w:rFonts w:ascii="Times New Roman" w:hAnsi="Times New Roman"/>
          <w:sz w:val="28"/>
          <w:szCs w:val="28"/>
          <w:lang w:eastAsia="ru-RU"/>
        </w:rPr>
        <w:t>тыс. рублей</w:t>
      </w:r>
      <w:r w:rsidRPr="000478B9">
        <w:rPr>
          <w:rFonts w:ascii="Times New Roman" w:hAnsi="Times New Roman"/>
          <w:sz w:val="28"/>
          <w:szCs w:val="28"/>
        </w:rPr>
        <w:t xml:space="preserve"> до 15 883 087,9 тыс. рублей за счет предоставления из республиканского бюджета иного межбюджетного трансферта на поддержку реализации проектов местных инициатив, направленных на развитие туризма в муниципальных образованиях Республики Дагестан; на указанную сумму межбюджетного трансферта увеличить объем расходов с 15 862 159,0 тыс. рублей до 15 869 358,4 тыс. рублей.</w:t>
      </w:r>
    </w:p>
    <w:p w14:paraId="1F63D42E" w14:textId="7C85C068" w:rsidR="0050395A" w:rsidRPr="000478B9" w:rsidRDefault="0050395A" w:rsidP="0050395A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478B9">
        <w:rPr>
          <w:rFonts w:ascii="Times New Roman" w:hAnsi="Times New Roman"/>
          <w:sz w:val="28"/>
          <w:szCs w:val="28"/>
        </w:rPr>
        <w:t>Кроме того, уточняются источники финансирования дефицита бюджета. Размер муниципального долга в пределах значений, предусмотренных Бюджетным кодексом. С учетом указанных изменений, приложения №№ 1, 4, 6, 8, 10, 14, 15 и 16 излагаются в новой редакции.</w:t>
      </w:r>
    </w:p>
    <w:p w14:paraId="0D8ECDA4" w14:textId="26D6BC28" w:rsidR="00DD6324" w:rsidRPr="00DD6324" w:rsidRDefault="004317E5" w:rsidP="008224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Далее, о</w:t>
      </w:r>
      <w:r w:rsidR="008845AE" w:rsidRPr="00822402">
        <w:rPr>
          <w:rFonts w:ascii="Times New Roman" w:eastAsia="Calibri" w:hAnsi="Times New Roman" w:cs="Times New Roman"/>
          <w:sz w:val="28"/>
          <w:szCs w:val="28"/>
        </w:rPr>
        <w:t xml:space="preserve"> вносимых изменениях в</w:t>
      </w:r>
      <w:r w:rsidR="00DD6324" w:rsidRPr="00DD6324">
        <w:rPr>
          <w:rFonts w:ascii="Times New Roman" w:eastAsia="Calibri" w:hAnsi="Times New Roman" w:cs="Times New Roman"/>
          <w:sz w:val="28"/>
          <w:szCs w:val="28"/>
        </w:rPr>
        <w:t xml:space="preserve"> структур</w:t>
      </w:r>
      <w:r w:rsidR="008845AE" w:rsidRPr="00822402">
        <w:rPr>
          <w:rFonts w:ascii="Times New Roman" w:eastAsia="Calibri" w:hAnsi="Times New Roman" w:cs="Times New Roman"/>
          <w:sz w:val="28"/>
          <w:szCs w:val="28"/>
        </w:rPr>
        <w:t>у</w:t>
      </w:r>
      <w:r w:rsidR="00DD6324" w:rsidRPr="00DD6324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</w:t>
      </w:r>
      <w:r w:rsidR="008845AE" w:rsidRPr="00822402">
        <w:rPr>
          <w:rFonts w:ascii="Times New Roman" w:eastAsia="Calibri" w:hAnsi="Times New Roman" w:cs="Times New Roman"/>
          <w:sz w:val="28"/>
          <w:szCs w:val="28"/>
        </w:rPr>
        <w:t>а</w:t>
      </w:r>
      <w:r w:rsidR="00DD6324" w:rsidRPr="00DD6324">
        <w:rPr>
          <w:rFonts w:ascii="Times New Roman" w:eastAsia="Calibri" w:hAnsi="Times New Roman" w:cs="Times New Roman"/>
          <w:sz w:val="28"/>
          <w:szCs w:val="28"/>
        </w:rPr>
        <w:t xml:space="preserve"> Махачкал</w:t>
      </w:r>
      <w:r w:rsidR="008845AE" w:rsidRPr="00822402">
        <w:rPr>
          <w:rFonts w:ascii="Times New Roman" w:eastAsia="Calibri" w:hAnsi="Times New Roman" w:cs="Times New Roman"/>
          <w:sz w:val="28"/>
          <w:szCs w:val="28"/>
        </w:rPr>
        <w:t xml:space="preserve">ы проинформировал </w:t>
      </w:r>
      <w:r w:rsidR="008845AE" w:rsidRPr="00DD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8845AE" w:rsidRPr="00822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профильного </w:t>
      </w:r>
      <w:r w:rsidR="008845AE" w:rsidRPr="00DD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8845AE" w:rsidRPr="00DD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Фархад </w:t>
      </w:r>
      <w:r w:rsidR="00DD6324" w:rsidRPr="00DD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Ахмедов</w:t>
      </w:r>
      <w:r w:rsidR="008845AE" w:rsidRPr="007B0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D6324" w:rsidRPr="00DD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F25A720" w14:textId="7BFADE45" w:rsidR="00DD6324" w:rsidRPr="00822402" w:rsidRDefault="008845AE" w:rsidP="00822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завершении заседания </w:t>
      </w:r>
      <w:r w:rsidR="006A66DF" w:rsidRPr="00DD6324">
        <w:rPr>
          <w:rFonts w:ascii="Times New Roman" w:eastAsia="Calibri" w:hAnsi="Times New Roman" w:cs="Times New Roman"/>
          <w:bCs/>
          <w:sz w:val="28"/>
          <w:szCs w:val="28"/>
        </w:rPr>
        <w:t>председатель Комитета по местному самоуправлению, законности и регламенту</w:t>
      </w:r>
      <w:r w:rsidR="00822402" w:rsidRPr="007B04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B0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Руслан Кур</w:t>
      </w:r>
      <w:r w:rsidR="006A66DF" w:rsidRPr="007B0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B0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маго</w:t>
      </w:r>
      <w:r w:rsidR="006A66DF" w:rsidRPr="007B0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B0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едов</w:t>
      </w:r>
      <w:r w:rsidR="00822402" w:rsidRPr="007B0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выступил по вопросу </w:t>
      </w:r>
      <w:r w:rsidR="00DD6324" w:rsidRPr="00DD6324">
        <w:rPr>
          <w:rFonts w:ascii="Times New Roman" w:eastAsia="Calibri" w:hAnsi="Times New Roman" w:cs="Times New Roman"/>
          <w:bCs/>
          <w:sz w:val="28"/>
          <w:szCs w:val="28"/>
        </w:rPr>
        <w:t>«Об увековечении памяти выдающихся деятелей и заслуженных</w:t>
      </w:r>
      <w:r w:rsidR="00DD6324" w:rsidRPr="00DD6324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822402" w:rsidRPr="00822402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77EC814" w14:textId="191175F9" w:rsidR="00822402" w:rsidRPr="00822402" w:rsidRDefault="00822402" w:rsidP="008224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402">
        <w:rPr>
          <w:rFonts w:ascii="Times New Roman" w:hAnsi="Times New Roman" w:cs="Times New Roman"/>
          <w:sz w:val="28"/>
          <w:szCs w:val="28"/>
        </w:rPr>
        <w:t>По всем рассмотренным вопросам были приняты соответствующие решения.</w:t>
      </w:r>
    </w:p>
    <w:p w14:paraId="622E07E8" w14:textId="45CE5EA3" w:rsidR="00822402" w:rsidRPr="00DD6324" w:rsidRDefault="00822402" w:rsidP="00DD632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2866625" w14:textId="77777777" w:rsidR="000923B1" w:rsidRPr="00DD6324" w:rsidRDefault="000923B1">
      <w:pPr>
        <w:rPr>
          <w:color w:val="273E61"/>
          <w:sz w:val="28"/>
          <w:szCs w:val="28"/>
        </w:rPr>
      </w:pPr>
    </w:p>
    <w:sectPr w:rsidR="000923B1" w:rsidRPr="00DD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B1"/>
    <w:rsid w:val="000478B9"/>
    <w:rsid w:val="000923B1"/>
    <w:rsid w:val="002423B0"/>
    <w:rsid w:val="004317E5"/>
    <w:rsid w:val="0050395A"/>
    <w:rsid w:val="005C5CC2"/>
    <w:rsid w:val="006A66DF"/>
    <w:rsid w:val="007B04BB"/>
    <w:rsid w:val="00822402"/>
    <w:rsid w:val="008845AE"/>
    <w:rsid w:val="008D03DF"/>
    <w:rsid w:val="00DA3DED"/>
    <w:rsid w:val="00DD6324"/>
    <w:rsid w:val="00F4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B54F"/>
  <w15:chartTrackingRefBased/>
  <w15:docId w15:val="{1DA75ED0-7A7D-4179-9D81-E37712EA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0395A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rsid w:val="005039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9</cp:revision>
  <dcterms:created xsi:type="dcterms:W3CDTF">2025-08-20T06:34:00Z</dcterms:created>
  <dcterms:modified xsi:type="dcterms:W3CDTF">2025-08-22T06:29:00Z</dcterms:modified>
</cp:coreProperties>
</file>