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41CAF" w14:textId="77777777" w:rsidR="00B559EE" w:rsidRDefault="00B559EE" w:rsidP="00B559EE">
      <w:pPr>
        <w:keepNext/>
        <w:spacing w:after="0" w:line="240" w:lineRule="auto"/>
        <w:ind w:left="-426"/>
        <w:jc w:val="center"/>
        <w:outlineLvl w:val="1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B566524" wp14:editId="5C72D5B1">
            <wp:extent cx="1000125" cy="762000"/>
            <wp:effectExtent l="0" t="0" r="9525" b="0"/>
            <wp:docPr id="2" name="Рисунок 1" descr="1280px-Ru_makhachkal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280px-Ru_makhachkal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D4089" w14:textId="77777777" w:rsidR="00B559EE" w:rsidRDefault="00B559EE" w:rsidP="00B559EE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</w:pPr>
      <w:r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  <w:t xml:space="preserve">СОБРАНИЕ ДЕПУТАТОВ ГОРОДСКОГО ОКРУГА </w:t>
      </w:r>
    </w:p>
    <w:p w14:paraId="09C1B53E" w14:textId="77777777" w:rsidR="00B559EE" w:rsidRDefault="00B559EE" w:rsidP="00B559EE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</w:pPr>
      <w:r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  <w:t>С ВНУТРИГОРОДСКИМ ДЕЛЕНИЕМ</w:t>
      </w:r>
    </w:p>
    <w:p w14:paraId="6752CD88" w14:textId="77777777" w:rsidR="00B559EE" w:rsidRDefault="00B559EE" w:rsidP="00B559EE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</w:pPr>
      <w:r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  <w:t>«ГОРОД МАХАЧКАЛА»</w:t>
      </w:r>
    </w:p>
    <w:p w14:paraId="6EA3DB95" w14:textId="77777777" w:rsidR="00B559EE" w:rsidRDefault="00B559EE" w:rsidP="00B559EE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z w:val="10"/>
          <w:szCs w:val="10"/>
          <w:lang w:eastAsia="ru-RU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B559EE" w14:paraId="6CD7BE02" w14:textId="77777777" w:rsidTr="00B559EE">
        <w:tc>
          <w:tcPr>
            <w:tcW w:w="10456" w:type="dxa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  <w:hideMark/>
          </w:tcPr>
          <w:p w14:paraId="1F2BC2AA" w14:textId="77777777" w:rsidR="00B559EE" w:rsidRDefault="00B559E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367012, Республика Дагестан, г. Махачкала, пл. Ленина, 2   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(8722) 68-16-53, 68-16-58,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e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: mgsobr@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yandex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.ru</w:t>
            </w:r>
          </w:p>
        </w:tc>
      </w:tr>
    </w:tbl>
    <w:p w14:paraId="2BA15328" w14:textId="77777777" w:rsidR="00B559EE" w:rsidRDefault="00B559EE" w:rsidP="00B559EE">
      <w:pPr>
        <w:tabs>
          <w:tab w:val="right" w:pos="10773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p w14:paraId="66FFE5E5" w14:textId="77777777" w:rsidR="00B559EE" w:rsidRDefault="00B559EE" w:rsidP="00B559EE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pacing w:val="100"/>
          <w:sz w:val="2"/>
          <w:szCs w:val="2"/>
          <w:lang w:eastAsia="ru-RU"/>
        </w:rPr>
      </w:pPr>
    </w:p>
    <w:p w14:paraId="02235D29" w14:textId="77777777" w:rsidR="00B559EE" w:rsidRDefault="00B559EE" w:rsidP="00B559EE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pacing w:val="100"/>
          <w:sz w:val="36"/>
          <w:szCs w:val="36"/>
          <w:lang w:eastAsia="ru-RU"/>
        </w:rPr>
      </w:pPr>
    </w:p>
    <w:p w14:paraId="21B98EA4" w14:textId="77777777" w:rsidR="00B559EE" w:rsidRDefault="00B559EE" w:rsidP="00B559EE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pacing w:val="1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FF"/>
          <w:spacing w:val="100"/>
          <w:sz w:val="36"/>
          <w:szCs w:val="36"/>
          <w:lang w:eastAsia="ru-RU"/>
        </w:rPr>
        <w:t>РЕШЕНИЕ</w:t>
      </w:r>
    </w:p>
    <w:p w14:paraId="66A1EB84" w14:textId="77777777" w:rsidR="00B559EE" w:rsidRDefault="00B559EE" w:rsidP="00B559EE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14:paraId="6CD511CC" w14:textId="38B3B023" w:rsidR="00B559EE" w:rsidRDefault="00B559EE" w:rsidP="00B559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4472C4"/>
          <w:sz w:val="26"/>
          <w:szCs w:val="26"/>
          <w:lang w:eastAsia="ru-RU"/>
        </w:rPr>
        <w:t>от «25» июня 2025 г.      № 55-</w:t>
      </w:r>
      <w:r w:rsidR="00BF5CCF">
        <w:rPr>
          <w:rFonts w:ascii="Times New Roman" w:eastAsia="Times New Roman" w:hAnsi="Times New Roman"/>
          <w:b/>
          <w:i/>
          <w:color w:val="4472C4"/>
          <w:sz w:val="26"/>
          <w:szCs w:val="26"/>
          <w:lang w:eastAsia="ru-RU"/>
        </w:rPr>
        <w:t>7а</w:t>
      </w:r>
      <w:bookmarkStart w:id="0" w:name="_GoBack"/>
      <w:bookmarkEnd w:id="0"/>
    </w:p>
    <w:p w14:paraId="4518C010" w14:textId="77777777" w:rsidR="00B559EE" w:rsidRDefault="00B559EE" w:rsidP="00B559EE">
      <w:pPr>
        <w:spacing w:after="0" w:line="240" w:lineRule="auto"/>
        <w:ind w:firstLine="666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18CF084" w14:textId="77777777" w:rsidR="00B559EE" w:rsidRDefault="00B559EE" w:rsidP="00B559EE">
      <w:pPr>
        <w:spacing w:after="0" w:line="240" w:lineRule="auto"/>
        <w:ind w:firstLine="666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6F3D576" w14:textId="77777777" w:rsidR="00B559EE" w:rsidRDefault="00B559EE" w:rsidP="00B559EE">
      <w:pPr>
        <w:spacing w:after="0" w:line="240" w:lineRule="auto"/>
        <w:ind w:firstLine="666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увековечении памяти</w:t>
      </w:r>
    </w:p>
    <w:p w14:paraId="03510416" w14:textId="77777777" w:rsidR="00B559EE" w:rsidRPr="00B559EE" w:rsidRDefault="00B559EE" w:rsidP="00B559EE">
      <w:pPr>
        <w:spacing w:after="0" w:line="240" w:lineRule="auto"/>
        <w:ind w:firstLine="6663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61668FA" w14:textId="77777777" w:rsidR="00B559EE" w:rsidRDefault="00B559EE" w:rsidP="00B559EE">
      <w:pPr>
        <w:spacing w:after="0" w:line="240" w:lineRule="auto"/>
        <w:ind w:firstLine="666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АЛИГАДЖИЕВА М. А.</w:t>
      </w:r>
    </w:p>
    <w:p w14:paraId="34C62660" w14:textId="77777777" w:rsidR="00B559EE" w:rsidRDefault="00B559EE" w:rsidP="00B559EE">
      <w:pPr>
        <w:spacing w:after="0" w:line="240" w:lineRule="auto"/>
        <w:ind w:left="-540" w:firstLine="48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0BAFC67" w14:textId="77777777" w:rsidR="00B559EE" w:rsidRDefault="00B559EE" w:rsidP="00B559EE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увековечения памяти </w:t>
      </w:r>
      <w:r w:rsidRPr="00B559EE">
        <w:rPr>
          <w:rFonts w:ascii="Times New Roman" w:eastAsia="Times New Roman" w:hAnsi="Times New Roman"/>
          <w:sz w:val="28"/>
          <w:szCs w:val="28"/>
          <w:lang w:eastAsia="ru-RU"/>
        </w:rPr>
        <w:t>Алигаджиева Мурада Алигаджиевича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66733">
        <w:rPr>
          <w:rFonts w:ascii="Times New Roman" w:eastAsia="Times New Roman" w:hAnsi="Times New Roman"/>
          <w:sz w:val="28"/>
          <w:szCs w:val="28"/>
          <w:lang w:eastAsia="ru-RU"/>
        </w:rPr>
        <w:t xml:space="preserve">кавалера ордена Мужества,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погибшего при выполнении воинского долга в зоне специальной военной операции, в соответствии с Законом Российской Федерации от 14 января 1993г. № 4292-1 «Об увековечении памяти погибших при защите Отечества» Собрание депутатов городского округа с внутригородским делением «город Махачкала»</w:t>
      </w:r>
    </w:p>
    <w:p w14:paraId="1071D8DB" w14:textId="77777777" w:rsidR="00B559EE" w:rsidRDefault="00B559EE" w:rsidP="00B559EE">
      <w:pPr>
        <w:spacing w:after="0" w:line="276" w:lineRule="auto"/>
        <w:ind w:left="-540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A991070" w14:textId="77777777" w:rsidR="00B559EE" w:rsidRDefault="00B559EE" w:rsidP="00B559EE">
      <w:pPr>
        <w:spacing w:after="0" w:line="276" w:lineRule="auto"/>
        <w:ind w:left="-540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РЕШАЕТ:</w:t>
      </w:r>
    </w:p>
    <w:p w14:paraId="5D189272" w14:textId="77777777" w:rsidR="00B559EE" w:rsidRDefault="00B559EE" w:rsidP="00B559EE">
      <w:pPr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2B6FFB3" w14:textId="77777777" w:rsidR="00B559EE" w:rsidRDefault="00B559EE" w:rsidP="00B559EE">
      <w:pPr>
        <w:spacing w:after="0" w:line="276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Установить мемориальную плиту в честь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59EE">
        <w:rPr>
          <w:rFonts w:ascii="Times New Roman" w:eastAsia="Times New Roman" w:hAnsi="Times New Roman"/>
          <w:sz w:val="28"/>
          <w:szCs w:val="28"/>
          <w:lang w:eastAsia="ru-RU"/>
        </w:rPr>
        <w:t>Алигаджиева Мурада Алигаджиевича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доме, расположенном по адресу: г. Махачкала, ул. А. Юсупова, дом № 42-а, где он проживал. </w:t>
      </w:r>
    </w:p>
    <w:p w14:paraId="117C392B" w14:textId="77777777" w:rsidR="00B559EE" w:rsidRDefault="00B559EE" w:rsidP="00B559EE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со дня подписания и подлежит опубликованию в газете «Махачкалинские известия».</w:t>
      </w:r>
    </w:p>
    <w:p w14:paraId="65A9D081" w14:textId="77777777" w:rsidR="00B559EE" w:rsidRDefault="00B559EE" w:rsidP="00B559EE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 за исполнением настоящего Решения возложить на администрацию города Махачкалы.</w:t>
      </w:r>
    </w:p>
    <w:tbl>
      <w:tblPr>
        <w:tblW w:w="10916" w:type="dxa"/>
        <w:tblInd w:w="-284" w:type="dxa"/>
        <w:tblLook w:val="04A0" w:firstRow="1" w:lastRow="0" w:firstColumn="1" w:lastColumn="0" w:noHBand="0" w:noVBand="1"/>
      </w:tblPr>
      <w:tblGrid>
        <w:gridCol w:w="426"/>
        <w:gridCol w:w="4961"/>
        <w:gridCol w:w="285"/>
        <w:gridCol w:w="4818"/>
        <w:gridCol w:w="426"/>
      </w:tblGrid>
      <w:tr w:rsidR="00B559EE" w14:paraId="4D54EC22" w14:textId="77777777" w:rsidTr="00B559EE">
        <w:trPr>
          <w:gridBefore w:val="1"/>
          <w:wBefore w:w="426" w:type="dxa"/>
        </w:trPr>
        <w:tc>
          <w:tcPr>
            <w:tcW w:w="5246" w:type="dxa"/>
            <w:gridSpan w:val="2"/>
          </w:tcPr>
          <w:p w14:paraId="3EB0D34F" w14:textId="77777777" w:rsidR="00B559EE" w:rsidRDefault="00B559EE">
            <w:pPr>
              <w:keepNext/>
              <w:spacing w:after="0" w:line="240" w:lineRule="auto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gridSpan w:val="2"/>
          </w:tcPr>
          <w:p w14:paraId="20A74D80" w14:textId="77777777" w:rsidR="00B559EE" w:rsidRDefault="00B559EE">
            <w:pPr>
              <w:keepNext/>
              <w:spacing w:after="0" w:line="240" w:lineRule="auto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559EE" w:rsidRPr="00B559EE" w14:paraId="346D999E" w14:textId="77777777" w:rsidTr="00B559EE">
        <w:trPr>
          <w:gridAfter w:val="1"/>
          <w:wAfter w:w="426" w:type="dxa"/>
        </w:trPr>
        <w:tc>
          <w:tcPr>
            <w:tcW w:w="5387" w:type="dxa"/>
            <w:gridSpan w:val="2"/>
          </w:tcPr>
          <w:p w14:paraId="4DF3BCE0" w14:textId="77777777" w:rsidR="00B559EE" w:rsidRPr="00B559EE" w:rsidRDefault="00B559EE" w:rsidP="00B559EE">
            <w:pPr>
              <w:keepNext/>
              <w:spacing w:after="0" w:line="256" w:lineRule="auto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559EE">
              <w:rPr>
                <w:rFonts w:ascii="Times New Roman" w:eastAsia="Times New Roman" w:hAnsi="Times New Roman"/>
                <w:b/>
                <w:sz w:val="28"/>
                <w:szCs w:val="28"/>
              </w:rPr>
              <w:t>Врио председателя Собрания</w:t>
            </w:r>
            <w:r w:rsidRPr="00B559EE">
              <w:rPr>
                <w:rFonts w:ascii="Times New Roman" w:eastAsia="Times New Roman" w:hAnsi="Times New Roman"/>
                <w:b/>
                <w:sz w:val="28"/>
                <w:szCs w:val="28"/>
              </w:rPr>
              <w:tab/>
            </w:r>
          </w:p>
          <w:p w14:paraId="1AA1C621" w14:textId="77777777" w:rsidR="00B559EE" w:rsidRPr="00B559EE" w:rsidRDefault="00B559EE" w:rsidP="00B559EE">
            <w:pPr>
              <w:keepNext/>
              <w:spacing w:after="0" w:line="256" w:lineRule="auto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4B3A90EB" w14:textId="77777777" w:rsidR="00B559EE" w:rsidRPr="00B559EE" w:rsidRDefault="00B559EE" w:rsidP="00B559EE">
            <w:pPr>
              <w:keepNext/>
              <w:spacing w:after="0" w:line="256" w:lineRule="auto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559EE">
              <w:rPr>
                <w:rFonts w:ascii="Times New Roman" w:eastAsia="Times New Roman" w:hAnsi="Times New Roman"/>
                <w:b/>
                <w:sz w:val="28"/>
                <w:szCs w:val="28"/>
              </w:rPr>
              <w:t>____________    Х. Алиев</w:t>
            </w:r>
          </w:p>
          <w:p w14:paraId="20D6524D" w14:textId="77777777" w:rsidR="00B559EE" w:rsidRPr="00B559EE" w:rsidRDefault="00B559EE" w:rsidP="00B559EE">
            <w:pPr>
              <w:keepNext/>
              <w:spacing w:after="0" w:line="256" w:lineRule="auto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14:paraId="59202006" w14:textId="77777777" w:rsidR="00B559EE" w:rsidRPr="00B559EE" w:rsidRDefault="00B559EE" w:rsidP="00B559EE">
            <w:pPr>
              <w:keepNext/>
              <w:spacing w:after="0" w:line="256" w:lineRule="auto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559EE">
              <w:rPr>
                <w:rFonts w:ascii="Times New Roman" w:eastAsia="Times New Roman" w:hAnsi="Times New Roman"/>
                <w:b/>
                <w:sz w:val="28"/>
                <w:szCs w:val="28"/>
              </w:rPr>
              <w:t>Врип Главы города Махачкалы</w:t>
            </w:r>
          </w:p>
          <w:p w14:paraId="40796E08" w14:textId="77777777" w:rsidR="00B559EE" w:rsidRPr="00B559EE" w:rsidRDefault="00B559EE" w:rsidP="00B559EE">
            <w:pPr>
              <w:keepNext/>
              <w:spacing w:after="0" w:line="256" w:lineRule="auto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559E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  <w:p w14:paraId="0D7EF94F" w14:textId="77777777" w:rsidR="00B559EE" w:rsidRPr="00B559EE" w:rsidRDefault="00B559EE" w:rsidP="00B559EE">
            <w:pPr>
              <w:keepNext/>
              <w:spacing w:after="0" w:line="256" w:lineRule="auto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559EE">
              <w:rPr>
                <w:rFonts w:ascii="Times New Roman" w:eastAsia="Times New Roman" w:hAnsi="Times New Roman"/>
                <w:b/>
                <w:sz w:val="28"/>
                <w:szCs w:val="28"/>
              </w:rPr>
              <w:t>____________    Д. Салавов</w:t>
            </w:r>
          </w:p>
          <w:p w14:paraId="5B2EFB5A" w14:textId="77777777" w:rsidR="00B559EE" w:rsidRPr="00B559EE" w:rsidRDefault="00B559EE" w:rsidP="00B559EE">
            <w:pPr>
              <w:keepNext/>
              <w:spacing w:after="0" w:line="256" w:lineRule="auto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14:paraId="6BAB07C8" w14:textId="77777777" w:rsidR="003F3AB2" w:rsidRDefault="003F3AB2"/>
    <w:sectPr w:rsidR="003F3AB2" w:rsidSect="00B559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EE"/>
    <w:rsid w:val="003F3AB2"/>
    <w:rsid w:val="00B559EE"/>
    <w:rsid w:val="00B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A5A8"/>
  <w15:chartTrackingRefBased/>
  <w15:docId w15:val="{B1ED1934-8A15-4822-A6DC-720EB4E8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9EE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2025-06-24T14:54:00Z</dcterms:created>
  <dcterms:modified xsi:type="dcterms:W3CDTF">2025-06-25T16:10:00Z</dcterms:modified>
</cp:coreProperties>
</file>